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927990990"/>
        <w:docPartObj>
          <w:docPartGallery w:val="Cover Pages"/>
          <w:docPartUnique/>
        </w:docPartObj>
      </w:sdtPr>
      <w:sdtEndPr>
        <w:rPr>
          <w:rFonts w:ascii="Times New Roman" w:hAnsi="Times New Roman" w:cs="Times New Roman"/>
          <w:b/>
          <w:u w:val="single"/>
        </w:rPr>
      </w:sdtEndPr>
      <w:sdtContent>
        <w:p w:rsidR="00F476CC" w:rsidRDefault="00F476CC"/>
        <w:p w:rsidR="00F476CC" w:rsidRDefault="00F476CC">
          <w:r>
            <w:rPr>
              <w:noProof/>
            </w:rPr>
            <mc:AlternateContent>
              <mc:Choice Requires="wpg">
                <w:drawing>
                  <wp:anchor distT="0" distB="0" distL="114300" distR="114300" simplePos="0" relativeHeight="251659264" behindDoc="0" locked="0" layoutInCell="0" allowOverlap="1" wp14:anchorId="59F6DBF9" wp14:editId="6E61CFFF">
                    <wp:simplePos x="0" y="0"/>
                    <wp:positionH relativeFrom="page">
                      <wp:align>center</wp:align>
                    </wp:positionH>
                    <wp:positionV relativeFrom="page">
                      <wp:align>center</wp:align>
                    </wp:positionV>
                    <wp:extent cx="7371080" cy="9542780"/>
                    <wp:effectExtent l="0" t="0" r="1270" b="1270"/>
                    <wp:wrapNone/>
                    <wp:docPr id="2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63460" cy="9535160"/>
                              <a:chOff x="316" y="406"/>
                              <a:chExt cx="11608" cy="15028"/>
                            </a:xfrm>
                          </wpg:grpSpPr>
                          <wpg:grpSp>
                            <wpg:cNvPr id="25" name="Group 3"/>
                            <wpg:cNvGrpSpPr>
                              <a:grpSpLocks/>
                            </wpg:cNvGrpSpPr>
                            <wpg:grpSpPr bwMode="auto">
                              <a:xfrm>
                                <a:off x="316" y="406"/>
                                <a:ext cx="11608" cy="15028"/>
                                <a:chOff x="321" y="406"/>
                                <a:chExt cx="11600" cy="15025"/>
                              </a:xfrm>
                            </wpg:grpSpPr>
                            <wps:wsp>
                              <wps:cNvPr id="26" name="Rectangle 4" descr="Zig zag"/>
                              <wps:cNvSpPr>
                                <a:spLocks noChangeArrowheads="1"/>
                              </wps:cNvSpPr>
                              <wps:spPr bwMode="auto">
                                <a:xfrm>
                                  <a:off x="339" y="406"/>
                                  <a:ext cx="11582" cy="15025"/>
                                </a:xfrm>
                                <a:prstGeom prst="rect">
                                  <a:avLst/>
                                </a:prstGeom>
                                <a:ln w="12700">
                                  <a:solidFill>
                                    <a:srgbClr val="FFFFFF"/>
                                  </a:solidFill>
                                  <a:miter lim="800000"/>
                                  <a:headEnd/>
                                  <a:tailEnd/>
                                </a:ln>
                                <a:extLst/>
                              </wps:spPr>
                              <wps:style>
                                <a:lnRef idx="0">
                                  <a:scrgbClr r="0" g="0" b="0"/>
                                </a:lnRef>
                                <a:fillRef idx="1003">
                                  <a:schemeClr val="lt2"/>
                                </a:fillRef>
                                <a:effectRef idx="0">
                                  <a:scrgbClr r="0" g="0" b="0"/>
                                </a:effectRef>
                                <a:fontRef idx="major"/>
                              </wps:style>
                              <wps:bodyPr rot="0" vert="horz" wrap="square" lIns="91440" tIns="45720" rIns="91440" bIns="45720" anchor="ctr" anchorCtr="0" upright="1">
                                <a:noAutofit/>
                              </wps:bodyPr>
                            </wps:wsp>
                            <wps:wsp>
                              <wps:cNvPr id="27" name="Rectangle 5"/>
                              <wps:cNvSpPr>
                                <a:spLocks noChangeArrowheads="1"/>
                              </wps:cNvSpPr>
                              <wps:spPr bwMode="auto">
                                <a:xfrm>
                                  <a:off x="3446" y="406"/>
                                  <a:ext cx="8475" cy="15025"/>
                                </a:xfrm>
                                <a:prstGeom prst="rect">
                                  <a:avLst/>
                                </a:prstGeom>
                                <a:solidFill>
                                  <a:schemeClr val="tx1">
                                    <a:lumMod val="50000"/>
                                    <a:lumOff val="5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sz w:val="80"/>
                                        <w:szCs w:val="80"/>
                                      </w:rPr>
                                      <w:alias w:val="Title"/>
                                      <w:id w:val="16962279"/>
                                      <w:dataBinding w:prefixMappings="xmlns:ns0='http://schemas.openxmlformats.org/package/2006/metadata/core-properties' xmlns:ns1='http://purl.org/dc/elements/1.1/'" w:xpath="/ns0:coreProperties[1]/ns1:title[1]" w:storeItemID="{6C3C8BC8-F283-45AE-878A-BAB7291924A1}"/>
                                      <w:text/>
                                    </w:sdtPr>
                                    <w:sdtContent>
                                      <w:p w:rsidR="00F476CC" w:rsidRDefault="00F476CC">
                                        <w:pPr>
                                          <w:pStyle w:val="NoSpacing"/>
                                          <w:rPr>
                                            <w:color w:val="FFFFFF" w:themeColor="background1"/>
                                            <w:sz w:val="80"/>
                                            <w:szCs w:val="80"/>
                                          </w:rPr>
                                        </w:pPr>
                                        <w:r>
                                          <w:rPr>
                                            <w:color w:val="FFFFFF" w:themeColor="background1"/>
                                            <w:sz w:val="80"/>
                                            <w:szCs w:val="80"/>
                                          </w:rPr>
                                          <w:t xml:space="preserve">Culminating Activity  </w:t>
                                        </w:r>
                                      </w:p>
                                    </w:sdtContent>
                                  </w:sdt>
                                  <w:sdt>
                                    <w:sdtPr>
                                      <w:rPr>
                                        <w:color w:val="FFFFFF" w:themeColor="background1"/>
                                        <w:sz w:val="40"/>
                                        <w:szCs w:val="40"/>
                                      </w:rPr>
                                      <w:alias w:val="Subtitle"/>
                                      <w:id w:val="16962284"/>
                                      <w:dataBinding w:prefixMappings="xmlns:ns0='http://schemas.openxmlformats.org/package/2006/metadata/core-properties' xmlns:ns1='http://purl.org/dc/elements/1.1/'" w:xpath="/ns0:coreProperties[1]/ns1:subject[1]" w:storeItemID="{6C3C8BC8-F283-45AE-878A-BAB7291924A1}"/>
                                      <w:text/>
                                    </w:sdtPr>
                                    <w:sdtContent>
                                      <w:p w:rsidR="00F476CC" w:rsidRDefault="00F476CC">
                                        <w:pPr>
                                          <w:pStyle w:val="NoSpacing"/>
                                          <w:rPr>
                                            <w:color w:val="FFFFFF" w:themeColor="background1"/>
                                            <w:sz w:val="40"/>
                                            <w:szCs w:val="40"/>
                                          </w:rPr>
                                        </w:pPr>
                                        <w:r>
                                          <w:rPr>
                                            <w:color w:val="FFFFFF" w:themeColor="background1"/>
                                            <w:sz w:val="40"/>
                                            <w:szCs w:val="40"/>
                                          </w:rPr>
                                          <w:t xml:space="preserve">Grade 8 Understanding Life Systems (Cells) </w:t>
                                        </w:r>
                                      </w:p>
                                    </w:sdtContent>
                                  </w:sdt>
                                  <w:p w:rsidR="00F476CC" w:rsidRDefault="00F476CC">
                                    <w:pPr>
                                      <w:pStyle w:val="NoSpacing"/>
                                      <w:rPr>
                                        <w:color w:val="FFFFFF" w:themeColor="background1"/>
                                      </w:rPr>
                                    </w:pPr>
                                  </w:p>
                                  <w:p w:rsidR="00F476CC" w:rsidRDefault="00F476CC">
                                    <w:pPr>
                                      <w:pStyle w:val="NoSpacing"/>
                                      <w:rPr>
                                        <w:color w:val="FFFFFF" w:themeColor="background1"/>
                                      </w:rPr>
                                    </w:pPr>
                                    <w:proofErr w:type="gramStart"/>
                                    <w:r>
                                      <w:rPr>
                                        <w:color w:val="FFFFFF" w:themeColor="background1"/>
                                      </w:rPr>
                                      <w:t>Overview of Grade 8 Understanding Life Systems Cell Unit.</w:t>
                                    </w:r>
                                    <w:proofErr w:type="gramEnd"/>
                                    <w:r>
                                      <w:rPr>
                                        <w:color w:val="FFFFFF" w:themeColor="background1"/>
                                      </w:rPr>
                                      <w:t xml:space="preserve">  Culminating Task that incorporates Language, Art and Science. </w:t>
                                    </w:r>
                                  </w:p>
                                </w:txbxContent>
                              </wps:txbx>
                              <wps:bodyPr rot="0" vert="horz" wrap="square" lIns="228600" tIns="1371600" rIns="457200" bIns="45720" anchor="t" anchorCtr="0" upright="1">
                                <a:noAutofit/>
                              </wps:bodyPr>
                            </wps:wsp>
                            <wpg:grpSp>
                              <wpg:cNvPr id="28" name="Group 6"/>
                              <wpg:cNvGrpSpPr>
                                <a:grpSpLocks/>
                              </wpg:cNvGrpSpPr>
                              <wpg:grpSpPr bwMode="auto">
                                <a:xfrm>
                                  <a:off x="321" y="3423"/>
                                  <a:ext cx="3126" cy="6068"/>
                                  <a:chOff x="654" y="3599"/>
                                  <a:chExt cx="2880" cy="5760"/>
                                </a:xfrm>
                              </wpg:grpSpPr>
                              <wps:wsp>
                                <wps:cNvPr id="29" name="Rectangle 7"/>
                                <wps:cNvSpPr>
                                  <a:spLocks noChangeArrowheads="1"/>
                                </wps:cNvSpPr>
                                <wps:spPr bwMode="auto">
                                  <a:xfrm flipH="1">
                                    <a:off x="2094" y="6479"/>
                                    <a:ext cx="1440" cy="1440"/>
                                  </a:xfrm>
                                  <a:prstGeom prst="rect">
                                    <a:avLst/>
                                  </a:prstGeom>
                                  <a:solidFill>
                                    <a:schemeClr val="accent1">
                                      <a:lumMod val="60000"/>
                                      <a:lumOff val="40000"/>
                                      <a:alpha val="8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0" name="Rectangle 8"/>
                                <wps:cNvSpPr>
                                  <a:spLocks noChangeArrowheads="1"/>
                                </wps:cNvSpPr>
                                <wps:spPr bwMode="auto">
                                  <a:xfrm flipH="1">
                                    <a:off x="2094" y="5039"/>
                                    <a:ext cx="1440" cy="1440"/>
                                  </a:xfrm>
                                  <a:prstGeom prst="rect">
                                    <a:avLst/>
                                  </a:prstGeom>
                                  <a:solidFill>
                                    <a:schemeClr val="accent1">
                                      <a:lumMod val="40000"/>
                                      <a:lumOff val="60000"/>
                                      <a:alpha val="5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1" name="Rectangle 9"/>
                                <wps:cNvSpPr>
                                  <a:spLocks noChangeArrowheads="1"/>
                                </wps:cNvSpPr>
                                <wps:spPr bwMode="auto">
                                  <a:xfrm flipH="1">
                                    <a:off x="654" y="5039"/>
                                    <a:ext cx="1440" cy="1440"/>
                                  </a:xfrm>
                                  <a:prstGeom prst="rect">
                                    <a:avLst/>
                                  </a:prstGeom>
                                  <a:solidFill>
                                    <a:schemeClr val="accent1">
                                      <a:lumMod val="60000"/>
                                      <a:lumOff val="40000"/>
                                      <a:alpha val="8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52" name="Rectangle 10"/>
                                <wps:cNvSpPr>
                                  <a:spLocks noChangeArrowheads="1"/>
                                </wps:cNvSpPr>
                                <wps:spPr bwMode="auto">
                                  <a:xfrm flipH="1">
                                    <a:off x="654" y="3599"/>
                                    <a:ext cx="1440" cy="1440"/>
                                  </a:xfrm>
                                  <a:prstGeom prst="rect">
                                    <a:avLst/>
                                  </a:prstGeom>
                                  <a:solidFill>
                                    <a:schemeClr val="accent1">
                                      <a:lumMod val="40000"/>
                                      <a:lumOff val="60000"/>
                                      <a:alpha val="5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53" name="Rectangle 11"/>
                                <wps:cNvSpPr>
                                  <a:spLocks noChangeArrowheads="1"/>
                                </wps:cNvSpPr>
                                <wps:spPr bwMode="auto">
                                  <a:xfrm flipH="1">
                                    <a:off x="654" y="6479"/>
                                    <a:ext cx="1440" cy="1440"/>
                                  </a:xfrm>
                                  <a:prstGeom prst="rect">
                                    <a:avLst/>
                                  </a:prstGeom>
                                  <a:solidFill>
                                    <a:schemeClr val="accent1">
                                      <a:lumMod val="40000"/>
                                      <a:lumOff val="60000"/>
                                      <a:alpha val="5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54" name="Rectangle 12"/>
                                <wps:cNvSpPr>
                                  <a:spLocks noChangeArrowheads="1"/>
                                </wps:cNvSpPr>
                                <wps:spPr bwMode="auto">
                                  <a:xfrm flipH="1">
                                    <a:off x="2094" y="7919"/>
                                    <a:ext cx="1440" cy="1440"/>
                                  </a:xfrm>
                                  <a:prstGeom prst="rect">
                                    <a:avLst/>
                                  </a:prstGeom>
                                  <a:solidFill>
                                    <a:schemeClr val="accent1">
                                      <a:lumMod val="40000"/>
                                      <a:lumOff val="60000"/>
                                      <a:alpha val="5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355" name="Rectangle 13"/>
                              <wps:cNvSpPr>
                                <a:spLocks noChangeArrowheads="1"/>
                              </wps:cNvSpPr>
                              <wps:spPr bwMode="auto">
                                <a:xfrm flipH="1">
                                  <a:off x="2690" y="406"/>
                                  <a:ext cx="1563" cy="1518"/>
                                </a:xfrm>
                                <a:prstGeom prst="rect">
                                  <a:avLst/>
                                </a:prstGeom>
                                <a:solidFill>
                                  <a:schemeClr val="accent2"/>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sz w:val="52"/>
                                        <w:szCs w:val="52"/>
                                      </w:rPr>
                                      <w:alias w:val="Year"/>
                                      <w:id w:val="16962274"/>
                                      <w:showingPlcHdr/>
                                      <w:dataBinding w:prefixMappings="xmlns:ns0='http://schemas.microsoft.com/office/2006/coverPageProps'" w:xpath="/ns0:CoverPageProperties[1]/ns0:PublishDate[1]" w:storeItemID="{55AF091B-3C7A-41E3-B477-F2FDAA23CFDA}"/>
                                      <w:date w:fullDate="2011-01-01T00:00:00Z">
                                        <w:dateFormat w:val="yyyy"/>
                                        <w:lid w:val="en-US"/>
                                        <w:storeMappedDataAs w:val="dateTime"/>
                                        <w:calendar w:val="gregorian"/>
                                      </w:date>
                                    </w:sdtPr>
                                    <w:sdtContent>
                                      <w:p w:rsidR="00F476CC" w:rsidRDefault="00F476CC">
                                        <w:pPr>
                                          <w:jc w:val="center"/>
                                          <w:rPr>
                                            <w:color w:val="FFFFFF" w:themeColor="background1"/>
                                            <w:sz w:val="48"/>
                                            <w:szCs w:val="52"/>
                                          </w:rPr>
                                        </w:pPr>
                                        <w:r>
                                          <w:rPr>
                                            <w:color w:val="FFFFFF" w:themeColor="background1"/>
                                            <w:sz w:val="52"/>
                                            <w:szCs w:val="52"/>
                                          </w:rPr>
                                          <w:t xml:space="preserve">     </w:t>
                                        </w:r>
                                      </w:p>
                                    </w:sdtContent>
                                  </w:sdt>
                                </w:txbxContent>
                              </wps:txbx>
                              <wps:bodyPr rot="0" vert="horz" wrap="square" lIns="91440" tIns="45720" rIns="91440" bIns="45720" anchor="b" anchorCtr="0" upright="1">
                                <a:noAutofit/>
                              </wps:bodyPr>
                            </wps:wsp>
                          </wpg:grpSp>
                          <wpg:grpSp>
                            <wpg:cNvPr id="356" name="Group 14"/>
                            <wpg:cNvGrpSpPr>
                              <a:grpSpLocks/>
                            </wpg:cNvGrpSpPr>
                            <wpg:grpSpPr bwMode="auto">
                              <a:xfrm>
                                <a:off x="3446" y="13758"/>
                                <a:ext cx="8169" cy="1382"/>
                                <a:chOff x="3446" y="13758"/>
                                <a:chExt cx="8169" cy="1382"/>
                              </a:xfrm>
                            </wpg:grpSpPr>
                            <wpg:grpSp>
                              <wpg:cNvPr id="357" name="Group 15"/>
                              <wpg:cNvGrpSpPr>
                                <a:grpSpLocks/>
                              </wpg:cNvGrpSpPr>
                              <wpg:grpSpPr bwMode="auto">
                                <a:xfrm flipH="1" flipV="1">
                                  <a:off x="10833" y="14380"/>
                                  <a:ext cx="782" cy="760"/>
                                  <a:chOff x="8754" y="11945"/>
                                  <a:chExt cx="2880" cy="2859"/>
                                </a:xfrm>
                              </wpg:grpSpPr>
                              <wps:wsp>
                                <wps:cNvPr id="358" name="Rectangle 16"/>
                                <wps:cNvSpPr>
                                  <a:spLocks noChangeArrowheads="1"/>
                                </wps:cNvSpPr>
                                <wps:spPr bwMode="auto">
                                  <a:xfrm flipH="1">
                                    <a:off x="10194" y="11945"/>
                                    <a:ext cx="1440" cy="1440"/>
                                  </a:xfrm>
                                  <a:prstGeom prst="rect">
                                    <a:avLst/>
                                  </a:prstGeom>
                                  <a:solidFill>
                                    <a:schemeClr val="bg1">
                                      <a:lumMod val="75000"/>
                                      <a:alpha val="5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59" name="Rectangle 17"/>
                                <wps:cNvSpPr>
                                  <a:spLocks noChangeArrowheads="1"/>
                                </wps:cNvSpPr>
                                <wps:spPr bwMode="auto">
                                  <a:xfrm flipH="1">
                                    <a:off x="10194" y="13364"/>
                                    <a:ext cx="1440" cy="1440"/>
                                  </a:xfrm>
                                  <a:prstGeom prst="rect">
                                    <a:avLst/>
                                  </a:prstGeom>
                                  <a:solidFill>
                                    <a:schemeClr val="accent2"/>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60" name="Rectangle 18"/>
                                <wps:cNvSpPr>
                                  <a:spLocks noChangeArrowheads="1"/>
                                </wps:cNvSpPr>
                                <wps:spPr bwMode="auto">
                                  <a:xfrm flipH="1">
                                    <a:off x="8754" y="13364"/>
                                    <a:ext cx="1440" cy="1440"/>
                                  </a:xfrm>
                                  <a:prstGeom prst="rect">
                                    <a:avLst/>
                                  </a:prstGeom>
                                  <a:solidFill>
                                    <a:schemeClr val="bg1">
                                      <a:lumMod val="75000"/>
                                      <a:alpha val="5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361" name="Rectangle 19"/>
                              <wps:cNvSpPr>
                                <a:spLocks noChangeArrowheads="1"/>
                              </wps:cNvSpPr>
                              <wps:spPr bwMode="auto">
                                <a:xfrm>
                                  <a:off x="3446" y="13758"/>
                                  <a:ext cx="7105" cy="1382"/>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rPr>
                                      <w:alias w:val="Author"/>
                                      <w:id w:val="16962296"/>
                                      <w:dataBinding w:prefixMappings="xmlns:ns0='http://schemas.openxmlformats.org/package/2006/metadata/core-properties' xmlns:ns1='http://purl.org/dc/elements/1.1/'" w:xpath="/ns0:coreProperties[1]/ns1:creator[1]" w:storeItemID="{6C3C8BC8-F283-45AE-878A-BAB7291924A1}"/>
                                      <w:text/>
                                    </w:sdtPr>
                                    <w:sdtContent>
                                      <w:p w:rsidR="00F476CC" w:rsidRDefault="00F476CC">
                                        <w:pPr>
                                          <w:pStyle w:val="NoSpacing"/>
                                          <w:jc w:val="right"/>
                                          <w:rPr>
                                            <w:color w:val="FFFFFF" w:themeColor="background1"/>
                                          </w:rPr>
                                        </w:pPr>
                                        <w:proofErr w:type="spellStart"/>
                                        <w:r>
                                          <w:rPr>
                                            <w:color w:val="FFFFFF" w:themeColor="background1"/>
                                          </w:rPr>
                                          <w:t>Samiha</w:t>
                                        </w:r>
                                        <w:proofErr w:type="spellEnd"/>
                                        <w:r>
                                          <w:rPr>
                                            <w:color w:val="FFFFFF" w:themeColor="background1"/>
                                          </w:rPr>
                                          <w:t xml:space="preserve"> </w:t>
                                        </w:r>
                                        <w:proofErr w:type="spellStart"/>
                                        <w:r>
                                          <w:rPr>
                                            <w:color w:val="FFFFFF" w:themeColor="background1"/>
                                          </w:rPr>
                                          <w:t>Bushra</w:t>
                                        </w:r>
                                        <w:proofErr w:type="spellEnd"/>
                                        <w:r>
                                          <w:rPr>
                                            <w:color w:val="FFFFFF" w:themeColor="background1"/>
                                          </w:rPr>
                                          <w:t xml:space="preserve"> &amp; </w:t>
                                        </w:r>
                                        <w:proofErr w:type="spellStart"/>
                                        <w:r>
                                          <w:rPr>
                                            <w:color w:val="FFFFFF" w:themeColor="background1"/>
                                          </w:rPr>
                                          <w:t>Subesha</w:t>
                                        </w:r>
                                        <w:proofErr w:type="spellEnd"/>
                                        <w:r>
                                          <w:rPr>
                                            <w:color w:val="FFFFFF" w:themeColor="background1"/>
                                          </w:rPr>
                                          <w:t xml:space="preserve"> </w:t>
                                        </w:r>
                                        <w:proofErr w:type="spellStart"/>
                                        <w:r>
                                          <w:rPr>
                                            <w:color w:val="FFFFFF" w:themeColor="background1"/>
                                          </w:rPr>
                                          <w:t>Singarajah</w:t>
                                        </w:r>
                                        <w:proofErr w:type="spellEnd"/>
                                      </w:p>
                                    </w:sdtContent>
                                  </w:sdt>
                                  <w:sdt>
                                    <w:sdtPr>
                                      <w:rPr>
                                        <w:color w:val="FFFFFF" w:themeColor="background1"/>
                                      </w:rPr>
                                      <w:alias w:val="Company"/>
                                      <w:id w:val="16962301"/>
                                      <w:dataBinding w:prefixMappings="xmlns:ns0='http://schemas.openxmlformats.org/officeDocument/2006/extended-properties'" w:xpath="/ns0:Properties[1]/ns0:Company[1]" w:storeItemID="{6668398D-A668-4E3E-A5EB-62B293D839F1}"/>
                                      <w:text/>
                                    </w:sdtPr>
                                    <w:sdtContent>
                                      <w:p w:rsidR="00F476CC" w:rsidRDefault="00F476CC">
                                        <w:pPr>
                                          <w:pStyle w:val="NoSpacing"/>
                                          <w:jc w:val="right"/>
                                          <w:rPr>
                                            <w:color w:val="FFFFFF" w:themeColor="background1"/>
                                          </w:rPr>
                                        </w:pPr>
                                        <w:proofErr w:type="spellStart"/>
                                        <w:r>
                                          <w:rPr>
                                            <w:color w:val="FFFFFF" w:themeColor="background1"/>
                                          </w:rPr>
                                          <w:t>EDU1301</w:t>
                                        </w:r>
                                        <w:proofErr w:type="spellEnd"/>
                                        <w:r>
                                          <w:rPr>
                                            <w:color w:val="FFFFFF" w:themeColor="background1"/>
                                          </w:rPr>
                                          <w:t xml:space="preserve"> Science Teachable</w:t>
                                        </w:r>
                                      </w:p>
                                    </w:sdtContent>
                                  </w:sdt>
                                  <w:sdt>
                                    <w:sdtPr>
                                      <w:rPr>
                                        <w:color w:val="FFFFFF" w:themeColor="background1"/>
                                      </w:rPr>
                                      <w:alias w:val="Date"/>
                                      <w:id w:val="16962306"/>
                                      <w:showingPlcHdr/>
                                      <w:dataBinding w:prefixMappings="xmlns:ns0='http://schemas.microsoft.com/office/2006/coverPageProps'" w:xpath="/ns0:CoverPageProperties[1]/ns0:PublishDate[1]" w:storeItemID="{55AF091B-3C7A-41E3-B477-F2FDAA23CFDA}"/>
                                      <w:date w:fullDate="2011-01-01T00:00:00Z">
                                        <w:dateFormat w:val="M/d/yyyy"/>
                                        <w:lid w:val="en-US"/>
                                        <w:storeMappedDataAs w:val="dateTime"/>
                                        <w:calendar w:val="gregorian"/>
                                      </w:date>
                                    </w:sdtPr>
                                    <w:sdtContent>
                                      <w:p w:rsidR="00F476CC" w:rsidRDefault="00F476CC">
                                        <w:pPr>
                                          <w:pStyle w:val="NoSpacing"/>
                                          <w:jc w:val="right"/>
                                          <w:rPr>
                                            <w:color w:val="FFFFFF" w:themeColor="background1"/>
                                          </w:rPr>
                                        </w:pPr>
                                        <w:r>
                                          <w:rPr>
                                            <w:color w:val="FFFFFF" w:themeColor="background1"/>
                                          </w:rPr>
                                          <w:t xml:space="preserve">     </w:t>
                                        </w:r>
                                      </w:p>
                                    </w:sdtContent>
                                  </w:sdt>
                                </w:txbxContent>
                              </wps:txbx>
                              <wps:bodyPr rot="0" vert="horz" wrap="square" lIns="91440" tIns="0" rIns="91440" bIns="0" anchor="b" anchorCtr="0" upright="1">
                                <a:noAutofit/>
                              </wps:bodyPr>
                            </wps:wsp>
                          </wpg:grpSp>
                        </wpg:wgp>
                      </a:graphicData>
                    </a:graphic>
                    <wp14:sizeRelH relativeFrom="page">
                      <wp14:pctWidth>95000</wp14:pctWidth>
                    </wp14:sizeRelH>
                    <wp14:sizeRelV relativeFrom="page">
                      <wp14:pctHeight>95000</wp14:pctHeight>
                    </wp14:sizeRelV>
                  </wp:anchor>
                </w:drawing>
              </mc:Choice>
              <mc:Fallback>
                <w:pict>
                  <v:group id="Group 2" o:spid="_x0000_s1026" style="position:absolute;margin-left:0;margin-top:0;width:580.4pt;height:751.4pt;z-index:251659264;mso-width-percent:950;mso-height-percent:950;mso-position-horizontal:center;mso-position-horizontal-relative:page;mso-position-vertical:center;mso-position-vertical-relative:page;mso-width-percent:950;mso-height-percent:950" coordorigin="316,406" coordsize="11608,15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" o:allowincell="f">
                    <v:group id="Group 3" o:spid="_x0000_s1027" style="position:absolute;left:316;top:406;width:11608;height:15028" coordorigin="321,406" coordsize="11600,150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rect id="Rectangle 4" o:spid="_x0000_s1028" alt="Zig zag" style="position:absolute;left:339;top:406;width:11582;height:150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q0kIMMA&#10;AADbAAAADwAAAGRycy9kb3ducmV2LnhtbESPT2vCQBTE7wW/w/KE3urGHIKkriKiosdoe8jtkX35&#10;o9m3MbvG9Nt3C0KPw8z8hlmuR9OKgXrXWFYwn0UgiAurG64UfF32HwsQziNrbC2Tgh9ysF5N3paY&#10;avvkjIazr0SAsEtRQe19l0rpipoMupntiINX2t6gD7KvpO7xGeCmlXEUJdJgw2Ghxo62NRW388Mo&#10;2B3u5ZCZfFHm+f17OO1Mdk1ipd6n4+YThKfR/4df7aNWECfw9yX8ALn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q0kIMMAAADbAAAADwAAAAAAAAAAAAAAAACYAgAAZHJzL2Rv&#10;d25yZXYueG1sUEsFBgAAAAAEAAQA9QAAAIgDAAAAAA==&#10;" fillcolor="#f1efe6 [2579]" strokecolor="white" strokeweight="1pt">
                        <v:fill color2="#575131 [963]" rotate="t" focusposition=".5,.5" focussize="" focus="100%" type="gradientRadial"/>
                      </v:rect>
                      <v:rect id="Rectangle 5" o:spid="_x0000_s1029" style="position:absolute;left:3446;top:406;width:8475;height:150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EmKcQA&#10;AADbAAAADwAAAGRycy9kb3ducmV2LnhtbESPUWvCMBSF3wf+h3AHe5tphbmtGkWFDfFBWesPuDbX&#10;tqy5CUnU7t8vwmCPh3POdzjz5WB6cSUfOssK8nEGgri2uuNGwbH6eH4DESKyxt4yKfihAMvF6GGO&#10;hbY3/qJrGRuRIBwKVNDG6AopQ92SwTC2jjh5Z+sNxiR9I7XHW4KbXk6ybCoNdpwWWnS0aan+Li9G&#10;wbtfb/Pq8HJwny4/bZzeVfv9VKmnx2E1AxFpiP/hv/ZWK5i8wv1L+gFy8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UBJinEAAAA2wAAAA8AAAAAAAAAAAAAAAAAmAIAAGRycy9k&#10;b3ducmV2LnhtbFBLBQYAAAAABAAEAPUAAACJAwAAAAA=&#10;" fillcolor="gray [1629]" strokecolor="white [3212]" strokeweight="1pt">
                        <v:shadow color="#d8d8d8" offset="3pt,3pt"/>
                        <v:textbox inset="18pt,108pt,36pt">
                          <w:txbxContent>
                            <w:sdt>
                              <w:sdtPr>
                                <w:rPr>
                                  <w:color w:val="FFFFFF" w:themeColor="background1"/>
                                  <w:sz w:val="80"/>
                                  <w:szCs w:val="80"/>
                                </w:rPr>
                                <w:alias w:val="Title"/>
                                <w:id w:val="16962279"/>
                                <w:dataBinding w:prefixMappings="xmlns:ns0='http://schemas.openxmlformats.org/package/2006/metadata/core-properties' xmlns:ns1='http://purl.org/dc/elements/1.1/'" w:xpath="/ns0:coreProperties[1]/ns1:title[1]" w:storeItemID="{6C3C8BC8-F283-45AE-878A-BAB7291924A1}"/>
                                <w:text/>
                              </w:sdtPr>
                              <w:sdtContent>
                                <w:p w:rsidR="00F476CC" w:rsidRDefault="00F476CC">
                                  <w:pPr>
                                    <w:pStyle w:val="NoSpacing"/>
                                    <w:rPr>
                                      <w:color w:val="FFFFFF" w:themeColor="background1"/>
                                      <w:sz w:val="80"/>
                                      <w:szCs w:val="80"/>
                                    </w:rPr>
                                  </w:pPr>
                                  <w:r>
                                    <w:rPr>
                                      <w:color w:val="FFFFFF" w:themeColor="background1"/>
                                      <w:sz w:val="80"/>
                                      <w:szCs w:val="80"/>
                                    </w:rPr>
                                    <w:t xml:space="preserve">Culminating Activity  </w:t>
                                  </w:r>
                                </w:p>
                              </w:sdtContent>
                            </w:sdt>
                            <w:sdt>
                              <w:sdtPr>
                                <w:rPr>
                                  <w:color w:val="FFFFFF" w:themeColor="background1"/>
                                  <w:sz w:val="40"/>
                                  <w:szCs w:val="40"/>
                                </w:rPr>
                                <w:alias w:val="Subtitle"/>
                                <w:id w:val="16962284"/>
                                <w:dataBinding w:prefixMappings="xmlns:ns0='http://schemas.openxmlformats.org/package/2006/metadata/core-properties' xmlns:ns1='http://purl.org/dc/elements/1.1/'" w:xpath="/ns0:coreProperties[1]/ns1:subject[1]" w:storeItemID="{6C3C8BC8-F283-45AE-878A-BAB7291924A1}"/>
                                <w:text/>
                              </w:sdtPr>
                              <w:sdtContent>
                                <w:p w:rsidR="00F476CC" w:rsidRDefault="00F476CC">
                                  <w:pPr>
                                    <w:pStyle w:val="NoSpacing"/>
                                    <w:rPr>
                                      <w:color w:val="FFFFFF" w:themeColor="background1"/>
                                      <w:sz w:val="40"/>
                                      <w:szCs w:val="40"/>
                                    </w:rPr>
                                  </w:pPr>
                                  <w:r>
                                    <w:rPr>
                                      <w:color w:val="FFFFFF" w:themeColor="background1"/>
                                      <w:sz w:val="40"/>
                                      <w:szCs w:val="40"/>
                                    </w:rPr>
                                    <w:t xml:space="preserve">Grade 8 Understanding Life Systems (Cells) </w:t>
                                  </w:r>
                                </w:p>
                              </w:sdtContent>
                            </w:sdt>
                            <w:p w:rsidR="00F476CC" w:rsidRDefault="00F476CC">
                              <w:pPr>
                                <w:pStyle w:val="NoSpacing"/>
                                <w:rPr>
                                  <w:color w:val="FFFFFF" w:themeColor="background1"/>
                                </w:rPr>
                              </w:pPr>
                            </w:p>
                            <w:p w:rsidR="00F476CC" w:rsidRDefault="00F476CC">
                              <w:pPr>
                                <w:pStyle w:val="NoSpacing"/>
                                <w:rPr>
                                  <w:color w:val="FFFFFF" w:themeColor="background1"/>
                                </w:rPr>
                              </w:pPr>
                              <w:proofErr w:type="gramStart"/>
                              <w:r>
                                <w:rPr>
                                  <w:color w:val="FFFFFF" w:themeColor="background1"/>
                                </w:rPr>
                                <w:t>Overview of Grade 8 Understanding Life Systems Cell Unit.</w:t>
                              </w:r>
                              <w:proofErr w:type="gramEnd"/>
                              <w:r>
                                <w:rPr>
                                  <w:color w:val="FFFFFF" w:themeColor="background1"/>
                                </w:rPr>
                                <w:t xml:space="preserve">  Culminating Task that incorporates Language, Art and Science. </w:t>
                              </w:r>
                            </w:p>
                          </w:txbxContent>
                        </v:textbox>
                      </v:rect>
                      <v:group id="Group 6" o:spid="_x0000_s1030" style="position:absolute;left:321;top:3423;width:3126;height:6068" coordorigin="654,3599" coordsize="2880,57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rect id="Rectangle 7" o:spid="_x0000_s1031" style="position:absolute;left:2094;top:647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cyFcUA&#10;AADbAAAADwAAAGRycy9kb3ducmV2LnhtbESP0WrCQBRE3wv9h+UW+iJ1UyMlRlcprUIRX5L6AbfZ&#10;a5KavRuyaxL/visIfRxm5gyz2oymET11rras4HUagSAurK65VHD83r0kIJxH1thYJgVXcrBZPz6s&#10;MNV24Iz63JciQNilqKDyvk2ldEVFBt3UtsTBO9nOoA+yK6XucAhw08hZFL1JgzWHhQpb+qioOOcX&#10;oyDmzyFb/Cb5Ia6PP/vzdjIvzUSp56fxfQnC0+j/w/f2l1YwW8DtS/gBcv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hzIVxQAAANsAAAAPAAAAAAAAAAAAAAAAAJgCAABkcnMv&#10;ZG93bnJldi54bWxQSwUGAAAAAAQABAD1AAAAigMAAAAA&#10;" fillcolor="#95b3d7 [1940]" strokecolor="white [3212]" strokeweight="1pt">
                          <v:fill opacity="52428f"/>
                          <v:shadow color="#d8d8d8" offset="3pt,3pt"/>
                        </v:rect>
                        <v:rect id="Rectangle 8" o:spid="_x0000_s1032" style="position:absolute;left:2094;top:503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2IsAA&#10;AADbAAAADwAAAGRycy9kb3ducmV2LnhtbERPz2vCMBS+C/sfwht403QWRDqjDJkgTA/q6vmteWvK&#10;mpeaZFr/e3MQPH58v+fL3rbiQj40jhW8jTMQxJXTDdcKvo/r0QxEiMgaW8ek4EYBlouXwRwL7a68&#10;p8sh1iKFcChQgYmxK6QMlSGLYew64sT9Om8xJuhrqT1eU7ht5STLptJiw6nBYEcrQ9Xf4d8qcDEv&#10;2/Kcmy8fVub0s92dPm87pYav/cc7iEh9fIof7o1WkKf16Uv6AXJx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L+2IsAAAADbAAAADwAAAAAAAAAAAAAAAACYAgAAZHJzL2Rvd25y&#10;ZXYueG1sUEsFBgAAAAAEAAQA9QAAAIUDAAAAAA==&#10;" fillcolor="#b8cce4 [1300]" strokecolor="white [3212]" strokeweight="1pt">
                          <v:fill opacity="32896f"/>
                          <v:shadow color="#d8d8d8" offset="3pt,3pt"/>
                        </v:rect>
                        <v:rect id="Rectangle 9" o:spid="_x0000_s1033" style="position:absolute;left:654;top:503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iozsUA&#10;AADbAAAADwAAAGRycy9kb3ducmV2LnhtbESP0WrCQBRE3wv+w3KFvgSzsSnFpq4ibQWRvhjzAbfZ&#10;2ySavRuyWxP/3hUKfRxmzgyzXI+mFRfqXWNZwTxOQBCXVjdcKSiO29kChPPIGlvLpOBKDtarycMS&#10;M20HPtAl95UIJewyVFB732VSurImgy62HXHwfmxv0AfZV1L3OIRy08qnJHmRBhsOCzV29F5Tec5/&#10;jYKUP4bD62mRf6VN8b0/f0bPlYmUepyOmzcQnkb/H/6jdzpwc7h/CT9Ar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KKjOxQAAANsAAAAPAAAAAAAAAAAAAAAAAJgCAABkcnMv&#10;ZG93bnJldi54bWxQSwUGAAAAAAQABAD1AAAAigMAAAAA&#10;" fillcolor="#95b3d7 [1940]" strokecolor="white [3212]" strokeweight="1pt">
                          <v:fill opacity="52428f"/>
                          <v:shadow color="#d8d8d8" offset="3pt,3pt"/>
                        </v:rect>
                        <v:rect id="Rectangle 10" o:spid="_x0000_s1034" style="position:absolute;left:654;top:359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my5sUA&#10;AADcAAAADwAAAGRycy9kb3ducmV2LnhtbESPQWsCMRSE70L/Q3gFb5qtS0vZGqVICwX1oHY9v26e&#10;m8XNyzaJuv77Rih4HGbmG2Y6720rzuRD41jB0zgDQVw53XCt4Hv3OXoFESKyxtYxKbhSgPnsYTDF&#10;QrsLb+i8jbVIEA4FKjAxdoWUoTJkMYxdR5y8g/MWY5K+ltrjJcFtKydZ9iItNpwWDHa0MFQdtyer&#10;wMW8bMvf3Cx9WJj9z2q9/7iulRo+9u9vICL18R7+b39pBfnzBG5n0hGQs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SbLmxQAAANwAAAAPAAAAAAAAAAAAAAAAAJgCAABkcnMv&#10;ZG93bnJldi54bWxQSwUGAAAAAAQABAD1AAAAigMAAAAA&#10;" fillcolor="#b8cce4 [1300]" strokecolor="white [3212]" strokeweight="1pt">
                          <v:fill opacity="32896f"/>
                          <v:shadow color="#d8d8d8" offset="3pt,3pt"/>
                        </v:rect>
                        <v:rect id="Rectangle 11" o:spid="_x0000_s1035" style="position:absolute;left:654;top:647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UXfcQA&#10;AADcAAAADwAAAGRycy9kb3ducmV2LnhtbESPQWsCMRSE74X+h/CE3mpWF0tZjSLSQkE91Krn5+a5&#10;Wdy8rEmq6783hYLHYWa+YSazzjbiQj7UjhUM+hkI4tLpmisF25/P13cQISJrbByTghsFmE2fnyZY&#10;aHflb7psYiUShEOBCkyMbSFlKA1ZDH3XEifv6LzFmKSvpPZ4TXDbyGGWvUmLNacFgy0tDJWnza9V&#10;4GK+a3bn3Cx9WJj9YbXef9zWSr30uvkYRKQuPsL/7S+tIB/l8HcmHQE5v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0FF33EAAAA3AAAAA8AAAAAAAAAAAAAAAAAmAIAAGRycy9k&#10;b3ducmV2LnhtbFBLBQYAAAAABAAEAPUAAACJAwAAAAA=&#10;" fillcolor="#b8cce4 [1300]" strokecolor="white [3212]" strokeweight="1pt">
                          <v:fill opacity="32896f"/>
                          <v:shadow color="#d8d8d8" offset="3pt,3pt"/>
                        </v:rect>
                        <v:rect id="Rectangle 12" o:spid="_x0000_s1036" style="position:absolute;left:2094;top:791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yPCcUA&#10;AADcAAAADwAAAGRycy9kb3ducmV2LnhtbESPQWsCMRSE74L/IbyCN822a0tZjSLSgqAetNXzc/O6&#10;Wbp52SZR13/fFAoeh5n5hpnOO9uIC/lQO1bwOMpAEJdO11wp+Px4H76CCBFZY+OYFNwowHzW702x&#10;0O7KO7rsYyUShEOBCkyMbSFlKA1ZDCPXEifvy3mLMUlfSe3xmuC2kU9Z9iIt1pwWDLa0NFR+789W&#10;gYv5oTn85Gbtw9IcT5vt8e22VWrw0C0mICJ18R7+b6+0gvx5DH9n0hGQ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7I8JxQAAANwAAAAPAAAAAAAAAAAAAAAAAJgCAABkcnMv&#10;ZG93bnJldi54bWxQSwUGAAAAAAQABAD1AAAAigMAAAAA&#10;" fillcolor="#b8cce4 [1300]" strokecolor="white [3212]" strokeweight="1pt">
                          <v:fill opacity="32896f"/>
                          <v:shadow color="#d8d8d8" offset="3pt,3pt"/>
                        </v:rect>
                      </v:group>
                      <v:rect id="Rectangle 13" o:spid="_x0000_s1037" style="position:absolute;left:2690;top:406;width:1563;height:1518;flip:x;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zotcUA&#10;AADcAAAADwAAAGRycy9kb3ducmV2LnhtbESPW2sCMRSE3wv+h3AKvtVsFS+sRikVsS+teH0+bE53&#10;tyYna5Lq9t83QqGPw8x8w8wWrTXiSj7UjhU89zIQxIXTNZcKDvvV0wREiMgajWNS8EMBFvPOwwxz&#10;7W68pesuliJBOOSooIqxyaUMRUUWQ881xMn7dN5iTNKXUnu8Jbg1sp9lI2mx5rRQYUOvFRXn3bdV&#10;8LFZvh83ZmQGcZnx12XtqX8aK9V9bF+mICK18T/8137TCgbDIdzPpCMg5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jOi1xQAAANwAAAAPAAAAAAAAAAAAAAAAAJgCAABkcnMv&#10;ZG93bnJldi54bWxQSwUGAAAAAAQABAD1AAAAigMAAAAA&#10;" fillcolor="#c0504d [3205]" strokecolor="white [3212]" strokeweight="1pt">
                        <v:shadow color="#d8d8d8" offset="3pt,3pt"/>
                        <v:textbox>
                          <w:txbxContent>
                            <w:sdt>
                              <w:sdtPr>
                                <w:rPr>
                                  <w:color w:val="FFFFFF" w:themeColor="background1"/>
                                  <w:sz w:val="52"/>
                                  <w:szCs w:val="52"/>
                                </w:rPr>
                                <w:alias w:val="Year"/>
                                <w:id w:val="16962274"/>
                                <w:showingPlcHdr/>
                                <w:dataBinding w:prefixMappings="xmlns:ns0='http://schemas.microsoft.com/office/2006/coverPageProps'" w:xpath="/ns0:CoverPageProperties[1]/ns0:PublishDate[1]" w:storeItemID="{55AF091B-3C7A-41E3-B477-F2FDAA23CFDA}"/>
                                <w:date w:fullDate="2011-01-01T00:00:00Z">
                                  <w:dateFormat w:val="yyyy"/>
                                  <w:lid w:val="en-US"/>
                                  <w:storeMappedDataAs w:val="dateTime"/>
                                  <w:calendar w:val="gregorian"/>
                                </w:date>
                              </w:sdtPr>
                              <w:sdtContent>
                                <w:p w:rsidR="00F476CC" w:rsidRDefault="00F476CC">
                                  <w:pPr>
                                    <w:jc w:val="center"/>
                                    <w:rPr>
                                      <w:color w:val="FFFFFF" w:themeColor="background1"/>
                                      <w:sz w:val="48"/>
                                      <w:szCs w:val="52"/>
                                    </w:rPr>
                                  </w:pPr>
                                  <w:r>
                                    <w:rPr>
                                      <w:color w:val="FFFFFF" w:themeColor="background1"/>
                                      <w:sz w:val="52"/>
                                      <w:szCs w:val="52"/>
                                    </w:rPr>
                                    <w:t xml:space="preserve">     </w:t>
                                  </w:r>
                                </w:p>
                              </w:sdtContent>
                            </w:sdt>
                          </w:txbxContent>
                        </v:textbox>
                      </v:rect>
                    </v:group>
                    <v:group id="Group 14" o:spid="_x0000_s1038" style="position:absolute;left:3446;top:13758;width:8169;height:1382" coordorigin="3446,13758" coordsize="8169,1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VFuZPxgAAANwA&#10;AAAPAAAAAAAAAAAAAAAAAKoCAABkcnMvZG93bnJldi54bWxQSwUGAAAAAAQABAD6AAAAnQMAAAAA&#10;">
                      <v:group id="Group 15" o:spid="_x0000_s1039" style="position:absolute;left:10833;top:14380;width:782;height:760;flip:x y" coordorigin="8754,11945" coordsize="2880,28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pXdRHxgAAANwA&#10;AAAPAAAAAAAAAAAAAAAAAKoCAABkcnMvZG93bnJldi54bWxQSwUGAAAAAAQABAD6AAAAnQMAAAAA&#10;">
                        <v:rect id="Rectangle 16" o:spid="_x0000_s1040" style="position:absolute;left:10194;top:11945;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TCl8MA&#10;AADcAAAADwAAAGRycy9kb3ducmV2LnhtbERPz2vCMBS+C/4P4Qm7aeo2N62mIoPB5km7Xbw9mmdT&#10;2ryUJrPt/vrlMPD48f3e7QfbiBt1vnKsYLlIQBAXTldcKvj+ep+vQfiArLFxTApG8rDPppMdptr1&#10;fKZbHkoRQ9inqMCE0KZS+sKQRb9wLXHkrq6zGCLsSqk77GO4beRjkrxIixXHBoMtvRkq6vzHKjiO&#10;Gz2+fo6H59XJ6PB7Kesi75V6mA2HLYhAQ7iL/90fWsHTKq6NZ+IRkN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QTCl8MAAADcAAAADwAAAAAAAAAAAAAAAACYAgAAZHJzL2Rv&#10;d25yZXYueG1sUEsFBgAAAAAEAAQA9QAAAIgDAAAAAA==&#10;" fillcolor="#bfbfbf [2412]" strokecolor="white [3212]" strokeweight="1pt">
                          <v:fill opacity="32896f"/>
                          <v:shadow color="#d8d8d8" offset="3pt,3pt"/>
                        </v:rect>
                        <v:rect id="Rectangle 17" o:spid="_x0000_s1041" style="position:absolute;left:10194;top:13364;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B/kfMQA&#10;AADcAAAADwAAAGRycy9kb3ducmV2LnhtbESPT2vCQBTE74LfYXlCb2ajpWKjq0ihIHrxX2mPj+wz&#10;CWbfht01xn56t1DwOMzMb5j5sjO1aMn5yrKCUZKCIM6trrhQcDp+DqcgfEDWWFsmBXfysFz0e3PM&#10;tL3xntpDKESEsM9QQRlCk0np85IM+sQ2xNE7W2cwROkKqR3eItzUcpymE2mw4rhQYkMfJeWXw9Uo&#10;qDfO76htf7a/X+b7Ptnj+KJRqZdBt5qBCNSFZ/i/vdYKXt/e4e9MPAJy8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wf5HzEAAAA3AAAAA8AAAAAAAAAAAAAAAAAmAIAAGRycy9k&#10;b3ducmV2LnhtbFBLBQYAAAAABAAEAPUAAACJAwAAAAA=&#10;" fillcolor="#c0504d [3205]" strokecolor="white [3212]" strokeweight="1pt">
                          <v:shadow color="#d8d8d8" offset="3pt,3pt"/>
                        </v:rect>
                        <v:rect id="Rectangle 18" o:spid="_x0000_s1042" style="position:absolute;left:8754;top:13364;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ELMMA&#10;AADcAAAADwAAAGRycy9kb3ducmV2LnhtbERPu2rDMBTdC/0HcQvZGrlNmodrJYRCIOnUOlmyXaxb&#10;y9i6MpYa2/n6aCh0PJx3th1sI67U+cqxgpdpAoK4cLriUsH5tH9egfABWWPjmBSM5GG7eXzIMNWu&#10;52+65qEUMYR9igpMCG0qpS8MWfRT1xJH7sd1FkOEXSl1h30Mt418TZKFtFhxbDDY0oehos5/rYLP&#10;ca3H5XHczd++jA63S1kXea/U5GnYvYMINIR/8Z/7oBXMFnF+PBOPgN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4ELMMAAADcAAAADwAAAAAAAAAAAAAAAACYAgAAZHJzL2Rv&#10;d25yZXYueG1sUEsFBgAAAAAEAAQA9QAAAIgDAAAAAA==&#10;" fillcolor="#bfbfbf [2412]" strokecolor="white [3212]" strokeweight="1pt">
                          <v:fill opacity="32896f"/>
                          <v:shadow color="#d8d8d8" offset="3pt,3pt"/>
                        </v:rect>
                      </v:group>
                      <v:rect id="Rectangle 19" o:spid="_x0000_s1043" style="position:absolute;left:3446;top:13758;width:7105;height:138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bM1MUA&#10;AADcAAAADwAAAGRycy9kb3ducmV2LnhtbESPQWsCMRSE7wX/Q3gFL6Vmt4JbtkZRUfDgRdtDj6+b&#10;183S5GXZpJr++0YQPA4z8w0zXyZnxZmG0HlWUE4KEMSN1x23Cj7ed8+vIEJE1mg9k4I/CrBcjB7m&#10;WGt/4SOdT7EVGcKhRgUmxr6WMjSGHIaJ74mz9+0HhzHLoZV6wEuGOytfimImHXacFwz2tDHU/Jx+&#10;nYJDZddua8smPumUtv3xy1SflVLjx7R6AxEpxXv41t5rBdNZCdcz+QjIx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BszUxQAAANwAAAAPAAAAAAAAAAAAAAAAAJgCAABkcnMv&#10;ZG93bnJldi54bWxQSwUGAAAAAAQABAD1AAAAigMAAAAA&#10;" filled="f" stroked="f" strokecolor="white" strokeweight="1pt">
                        <v:fill opacity="52428f"/>
                        <v:shadow color="#d8d8d8" offset="3pt,3pt"/>
                        <v:textbox inset=",0,,0">
                          <w:txbxContent>
                            <w:sdt>
                              <w:sdtPr>
                                <w:rPr>
                                  <w:color w:val="FFFFFF" w:themeColor="background1"/>
                                </w:rPr>
                                <w:alias w:val="Author"/>
                                <w:id w:val="16962296"/>
                                <w:dataBinding w:prefixMappings="xmlns:ns0='http://schemas.openxmlformats.org/package/2006/metadata/core-properties' xmlns:ns1='http://purl.org/dc/elements/1.1/'" w:xpath="/ns0:coreProperties[1]/ns1:creator[1]" w:storeItemID="{6C3C8BC8-F283-45AE-878A-BAB7291924A1}"/>
                                <w:text/>
                              </w:sdtPr>
                              <w:sdtContent>
                                <w:p w:rsidR="00F476CC" w:rsidRDefault="00F476CC">
                                  <w:pPr>
                                    <w:pStyle w:val="NoSpacing"/>
                                    <w:jc w:val="right"/>
                                    <w:rPr>
                                      <w:color w:val="FFFFFF" w:themeColor="background1"/>
                                    </w:rPr>
                                  </w:pPr>
                                  <w:proofErr w:type="spellStart"/>
                                  <w:r>
                                    <w:rPr>
                                      <w:color w:val="FFFFFF" w:themeColor="background1"/>
                                    </w:rPr>
                                    <w:t>Samiha</w:t>
                                  </w:r>
                                  <w:proofErr w:type="spellEnd"/>
                                  <w:r>
                                    <w:rPr>
                                      <w:color w:val="FFFFFF" w:themeColor="background1"/>
                                    </w:rPr>
                                    <w:t xml:space="preserve"> </w:t>
                                  </w:r>
                                  <w:proofErr w:type="spellStart"/>
                                  <w:r>
                                    <w:rPr>
                                      <w:color w:val="FFFFFF" w:themeColor="background1"/>
                                    </w:rPr>
                                    <w:t>Bushra</w:t>
                                  </w:r>
                                  <w:proofErr w:type="spellEnd"/>
                                  <w:r>
                                    <w:rPr>
                                      <w:color w:val="FFFFFF" w:themeColor="background1"/>
                                    </w:rPr>
                                    <w:t xml:space="preserve"> &amp; </w:t>
                                  </w:r>
                                  <w:proofErr w:type="spellStart"/>
                                  <w:r>
                                    <w:rPr>
                                      <w:color w:val="FFFFFF" w:themeColor="background1"/>
                                    </w:rPr>
                                    <w:t>Subesha</w:t>
                                  </w:r>
                                  <w:proofErr w:type="spellEnd"/>
                                  <w:r>
                                    <w:rPr>
                                      <w:color w:val="FFFFFF" w:themeColor="background1"/>
                                    </w:rPr>
                                    <w:t xml:space="preserve"> </w:t>
                                  </w:r>
                                  <w:proofErr w:type="spellStart"/>
                                  <w:r>
                                    <w:rPr>
                                      <w:color w:val="FFFFFF" w:themeColor="background1"/>
                                    </w:rPr>
                                    <w:t>Singarajah</w:t>
                                  </w:r>
                                  <w:proofErr w:type="spellEnd"/>
                                </w:p>
                              </w:sdtContent>
                            </w:sdt>
                            <w:sdt>
                              <w:sdtPr>
                                <w:rPr>
                                  <w:color w:val="FFFFFF" w:themeColor="background1"/>
                                </w:rPr>
                                <w:alias w:val="Company"/>
                                <w:id w:val="16962301"/>
                                <w:dataBinding w:prefixMappings="xmlns:ns0='http://schemas.openxmlformats.org/officeDocument/2006/extended-properties'" w:xpath="/ns0:Properties[1]/ns0:Company[1]" w:storeItemID="{6668398D-A668-4E3E-A5EB-62B293D839F1}"/>
                                <w:text/>
                              </w:sdtPr>
                              <w:sdtContent>
                                <w:p w:rsidR="00F476CC" w:rsidRDefault="00F476CC">
                                  <w:pPr>
                                    <w:pStyle w:val="NoSpacing"/>
                                    <w:jc w:val="right"/>
                                    <w:rPr>
                                      <w:color w:val="FFFFFF" w:themeColor="background1"/>
                                    </w:rPr>
                                  </w:pPr>
                                  <w:proofErr w:type="spellStart"/>
                                  <w:r>
                                    <w:rPr>
                                      <w:color w:val="FFFFFF" w:themeColor="background1"/>
                                    </w:rPr>
                                    <w:t>EDU1301</w:t>
                                  </w:r>
                                  <w:proofErr w:type="spellEnd"/>
                                  <w:r>
                                    <w:rPr>
                                      <w:color w:val="FFFFFF" w:themeColor="background1"/>
                                    </w:rPr>
                                    <w:t xml:space="preserve"> Science Teachable</w:t>
                                  </w:r>
                                </w:p>
                              </w:sdtContent>
                            </w:sdt>
                            <w:sdt>
                              <w:sdtPr>
                                <w:rPr>
                                  <w:color w:val="FFFFFF" w:themeColor="background1"/>
                                </w:rPr>
                                <w:alias w:val="Date"/>
                                <w:id w:val="16962306"/>
                                <w:showingPlcHdr/>
                                <w:dataBinding w:prefixMappings="xmlns:ns0='http://schemas.microsoft.com/office/2006/coverPageProps'" w:xpath="/ns0:CoverPageProperties[1]/ns0:PublishDate[1]" w:storeItemID="{55AF091B-3C7A-41E3-B477-F2FDAA23CFDA}"/>
                                <w:date w:fullDate="2011-01-01T00:00:00Z">
                                  <w:dateFormat w:val="M/d/yyyy"/>
                                  <w:lid w:val="en-US"/>
                                  <w:storeMappedDataAs w:val="dateTime"/>
                                  <w:calendar w:val="gregorian"/>
                                </w:date>
                              </w:sdtPr>
                              <w:sdtContent>
                                <w:p w:rsidR="00F476CC" w:rsidRDefault="00F476CC">
                                  <w:pPr>
                                    <w:pStyle w:val="NoSpacing"/>
                                    <w:jc w:val="right"/>
                                    <w:rPr>
                                      <w:color w:val="FFFFFF" w:themeColor="background1"/>
                                    </w:rPr>
                                  </w:pPr>
                                  <w:r>
                                    <w:rPr>
                                      <w:color w:val="FFFFFF" w:themeColor="background1"/>
                                    </w:rPr>
                                    <w:t xml:space="preserve">     </w:t>
                                  </w:r>
                                </w:p>
                              </w:sdtContent>
                            </w:sdt>
                          </w:txbxContent>
                        </v:textbox>
                      </v:rect>
                    </v:group>
                    <w10:wrap anchorx="page" anchory="page"/>
                  </v:group>
                </w:pict>
              </mc:Fallback>
            </mc:AlternateContent>
          </w:r>
        </w:p>
        <w:p w:rsidR="00F476CC" w:rsidRDefault="00F476CC">
          <w:pPr>
            <w:rPr>
              <w:rFonts w:ascii="Times New Roman" w:hAnsi="Times New Roman" w:cs="Times New Roman"/>
              <w:b/>
              <w:u w:val="single"/>
            </w:rPr>
          </w:pPr>
          <w:r>
            <w:rPr>
              <w:rFonts w:ascii="Times New Roman" w:hAnsi="Times New Roman" w:cs="Times New Roman"/>
              <w:b/>
              <w:u w:val="single"/>
            </w:rPr>
            <w:br w:type="page"/>
          </w:r>
        </w:p>
      </w:sdtContent>
    </w:sdt>
    <w:p w:rsidR="009E46A7" w:rsidRPr="00AE6F34" w:rsidRDefault="009E46A7" w:rsidP="009E46A7">
      <w:pPr>
        <w:pStyle w:val="NoSpacing"/>
        <w:jc w:val="center"/>
        <w:rPr>
          <w:rFonts w:ascii="Times New Roman" w:hAnsi="Times New Roman" w:cs="Times New Roman"/>
          <w:b/>
          <w:u w:val="single"/>
        </w:rPr>
      </w:pPr>
      <w:r w:rsidRPr="00AE6F34">
        <w:rPr>
          <w:rFonts w:ascii="Times New Roman" w:hAnsi="Times New Roman" w:cs="Times New Roman"/>
          <w:b/>
          <w:u w:val="single"/>
        </w:rPr>
        <w:lastRenderedPageBreak/>
        <w:t>Science and Technology – Grade 8 Understanding Life Systems (Cells)</w:t>
      </w:r>
    </w:p>
    <w:p w:rsidR="009E46A7" w:rsidRPr="00AE6F34" w:rsidRDefault="009E46A7" w:rsidP="009E46A7">
      <w:pPr>
        <w:pStyle w:val="NoSpacing"/>
        <w:jc w:val="center"/>
        <w:rPr>
          <w:rFonts w:ascii="Times New Roman" w:hAnsi="Times New Roman" w:cs="Times New Roman"/>
          <w:b/>
        </w:rPr>
      </w:pPr>
    </w:p>
    <w:p w:rsidR="009E46A7" w:rsidRPr="00AE6F34" w:rsidRDefault="009E46A7" w:rsidP="009E46A7">
      <w:pPr>
        <w:pStyle w:val="NoSpacing"/>
        <w:jc w:val="center"/>
        <w:rPr>
          <w:rFonts w:ascii="Times New Roman" w:hAnsi="Times New Roman" w:cs="Times New Roman"/>
          <w:b/>
        </w:rPr>
      </w:pPr>
      <w:r w:rsidRPr="00AE6F34">
        <w:rPr>
          <w:rFonts w:ascii="Times New Roman" w:hAnsi="Times New Roman" w:cs="Times New Roman"/>
          <w:b/>
        </w:rPr>
        <w:t>Unit Overview</w:t>
      </w:r>
    </w:p>
    <w:p w:rsidR="00AE6F34" w:rsidRPr="00F476CC" w:rsidRDefault="00AE6F34" w:rsidP="00F476CC">
      <w:pPr>
        <w:pStyle w:val="NoSpacing"/>
        <w:ind w:firstLine="720"/>
        <w:rPr>
          <w:rFonts w:ascii="Times New Roman" w:hAnsi="Times New Roman" w:cs="Times New Roman"/>
          <w:sz w:val="24"/>
          <w:szCs w:val="24"/>
        </w:rPr>
      </w:pPr>
      <w:r w:rsidRPr="00F476CC">
        <w:rPr>
          <w:rFonts w:ascii="Times New Roman" w:hAnsi="Times New Roman" w:cs="Times New Roman"/>
          <w:sz w:val="24"/>
          <w:szCs w:val="24"/>
        </w:rPr>
        <w:t>Cells are the smallest unit of life, and each cell is a system nested within a system. In Grade 8, students will continue to develop their knowledge of organisms by focusing on the structure and function of cells in plants and animals. Our knowledge of cells has increased enormously since the middle of the twentieth century, and students will examine the implications of this knowledge for individuals, society, and the environment.</w:t>
      </w:r>
    </w:p>
    <w:p w:rsidR="00AE6F34" w:rsidRPr="00F476CC" w:rsidRDefault="00AE6F34" w:rsidP="00F476CC">
      <w:pPr>
        <w:pStyle w:val="NoSpacing"/>
        <w:rPr>
          <w:rFonts w:ascii="Times New Roman" w:hAnsi="Times New Roman" w:cs="Times New Roman"/>
          <w:sz w:val="24"/>
          <w:szCs w:val="24"/>
        </w:rPr>
      </w:pPr>
      <w:r w:rsidRPr="00F476CC">
        <w:rPr>
          <w:rFonts w:ascii="Times New Roman" w:hAnsi="Times New Roman" w:cs="Times New Roman"/>
          <w:sz w:val="24"/>
          <w:szCs w:val="24"/>
        </w:rPr>
        <w:t>Students will also be introduced to the use of microscopes. These are invaluable tools for scientists and provide students with opportunities to explore objects in amazing detail. Microscopes are precision instruments and must be handled with great care. It is important that students be able to identify and explain the importance of practices for handling and using microscopes that not only respect the fragility of the tool but also ensure their personal safety and the safety of others.</w:t>
      </w:r>
    </w:p>
    <w:p w:rsidR="00570674" w:rsidRPr="00570674" w:rsidRDefault="00570674" w:rsidP="00AE6F34">
      <w:pPr>
        <w:autoSpaceDE w:val="0"/>
        <w:autoSpaceDN w:val="0"/>
        <w:adjustRightInd w:val="0"/>
        <w:spacing w:after="0" w:line="240" w:lineRule="auto"/>
        <w:ind w:firstLine="720"/>
        <w:rPr>
          <w:rFonts w:ascii="Palatino-Roman" w:hAnsi="Palatino-Roman" w:cs="Palatino-Roman"/>
          <w:color w:val="231F20"/>
          <w:szCs w:val="19"/>
        </w:rPr>
      </w:pPr>
    </w:p>
    <w:tbl>
      <w:tblPr>
        <w:tblStyle w:val="TableGrid"/>
        <w:tblW w:w="0" w:type="auto"/>
        <w:tblLook w:val="04A0" w:firstRow="1" w:lastRow="0" w:firstColumn="1" w:lastColumn="0" w:noHBand="0" w:noVBand="1"/>
      </w:tblPr>
      <w:tblGrid>
        <w:gridCol w:w="1638"/>
        <w:gridCol w:w="7938"/>
      </w:tblGrid>
      <w:tr w:rsidR="00AE6F34" w:rsidTr="00AE6F34">
        <w:tc>
          <w:tcPr>
            <w:tcW w:w="1638" w:type="dxa"/>
          </w:tcPr>
          <w:p w:rsidR="00AE6F34" w:rsidRPr="006F4C79" w:rsidRDefault="00AE6F34" w:rsidP="009E46A7">
            <w:pPr>
              <w:pStyle w:val="NoSpacing"/>
              <w:jc w:val="center"/>
              <w:rPr>
                <w:rFonts w:ascii="Times New Roman" w:hAnsi="Times New Roman" w:cs="Times New Roman"/>
                <w:b/>
              </w:rPr>
            </w:pPr>
            <w:r w:rsidRPr="006F4C79">
              <w:rPr>
                <w:rFonts w:ascii="Times New Roman" w:hAnsi="Times New Roman" w:cs="Times New Roman"/>
                <w:b/>
              </w:rPr>
              <w:t>Lesson</w:t>
            </w:r>
            <w:r w:rsidR="00B74778" w:rsidRPr="006F4C79">
              <w:rPr>
                <w:rFonts w:ascii="Times New Roman" w:hAnsi="Times New Roman" w:cs="Times New Roman"/>
                <w:b/>
              </w:rPr>
              <w:t xml:space="preserve"> Plans</w:t>
            </w:r>
          </w:p>
        </w:tc>
        <w:tc>
          <w:tcPr>
            <w:tcW w:w="7938" w:type="dxa"/>
          </w:tcPr>
          <w:p w:rsidR="00AE6F34" w:rsidRPr="006F4C79" w:rsidRDefault="00AE6F34" w:rsidP="009E46A7">
            <w:pPr>
              <w:pStyle w:val="NoSpacing"/>
              <w:jc w:val="center"/>
              <w:rPr>
                <w:rFonts w:ascii="Times New Roman" w:hAnsi="Times New Roman" w:cs="Times New Roman"/>
                <w:b/>
              </w:rPr>
            </w:pPr>
            <w:r w:rsidRPr="006F4C79">
              <w:rPr>
                <w:rFonts w:ascii="Times New Roman" w:hAnsi="Times New Roman" w:cs="Times New Roman"/>
                <w:b/>
              </w:rPr>
              <w:t>Lesson Information</w:t>
            </w:r>
          </w:p>
        </w:tc>
      </w:tr>
      <w:tr w:rsidR="00AE6F34" w:rsidTr="00AE6F34">
        <w:tc>
          <w:tcPr>
            <w:tcW w:w="1638" w:type="dxa"/>
          </w:tcPr>
          <w:p w:rsidR="00AE6F34" w:rsidRPr="006F4C79" w:rsidRDefault="00AE6F34" w:rsidP="009E46A7">
            <w:pPr>
              <w:pStyle w:val="NoSpacing"/>
              <w:jc w:val="center"/>
              <w:rPr>
                <w:rFonts w:ascii="Times New Roman" w:hAnsi="Times New Roman" w:cs="Times New Roman"/>
                <w:b/>
              </w:rPr>
            </w:pPr>
            <w:r w:rsidRPr="006F4C79">
              <w:rPr>
                <w:rFonts w:ascii="Times New Roman" w:hAnsi="Times New Roman" w:cs="Times New Roman"/>
                <w:b/>
              </w:rPr>
              <w:t>Lesson #1</w:t>
            </w:r>
            <w:r w:rsidR="00EC2B3C" w:rsidRPr="006F4C79">
              <w:rPr>
                <w:rFonts w:ascii="Times New Roman" w:hAnsi="Times New Roman" w:cs="Times New Roman"/>
                <w:b/>
              </w:rPr>
              <w:t>: Human Systems Review</w:t>
            </w:r>
          </w:p>
        </w:tc>
        <w:tc>
          <w:tcPr>
            <w:tcW w:w="7938" w:type="dxa"/>
          </w:tcPr>
          <w:p w:rsidR="00AE6F34" w:rsidRPr="00EC2B3C" w:rsidRDefault="00B74778" w:rsidP="00B74778">
            <w:pPr>
              <w:pStyle w:val="NoSpacing"/>
              <w:rPr>
                <w:rFonts w:ascii="Times New Roman" w:hAnsi="Times New Roman" w:cs="Times New Roman"/>
              </w:rPr>
            </w:pPr>
            <w:r w:rsidRPr="00EC2B3C">
              <w:rPr>
                <w:rFonts w:ascii="Times New Roman" w:hAnsi="Times New Roman" w:cs="Times New Roman"/>
              </w:rPr>
              <w:t xml:space="preserve">In this lesson students will review </w:t>
            </w:r>
            <w:r w:rsidR="00AE6F34" w:rsidRPr="00EC2B3C">
              <w:rPr>
                <w:rFonts w:ascii="Times New Roman" w:hAnsi="Times New Roman" w:cs="Times New Roman"/>
              </w:rPr>
              <w:t>the human system</w:t>
            </w:r>
            <w:r w:rsidRPr="00EC2B3C">
              <w:rPr>
                <w:rFonts w:ascii="Times New Roman" w:hAnsi="Times New Roman" w:cs="Times New Roman"/>
              </w:rPr>
              <w:t>s that they were introduced to in Grade 7. After going over the main ones with students, write</w:t>
            </w:r>
            <w:r w:rsidR="00AE6F34" w:rsidRPr="00EC2B3C">
              <w:rPr>
                <w:rFonts w:ascii="Times New Roman" w:hAnsi="Times New Roman" w:cs="Times New Roman"/>
              </w:rPr>
              <w:t xml:space="preserve"> on index cards the names of different systems, such as the nervous system, respiratory system, or digestive system. Then </w:t>
            </w:r>
            <w:r w:rsidRPr="00EC2B3C">
              <w:rPr>
                <w:rFonts w:ascii="Times New Roman" w:hAnsi="Times New Roman" w:cs="Times New Roman"/>
              </w:rPr>
              <w:t xml:space="preserve">the class will be spilt </w:t>
            </w:r>
            <w:r w:rsidR="00AE6F34" w:rsidRPr="00EC2B3C">
              <w:rPr>
                <w:rFonts w:ascii="Times New Roman" w:hAnsi="Times New Roman" w:cs="Times New Roman"/>
              </w:rPr>
              <w:t xml:space="preserve">into groups of </w:t>
            </w:r>
            <w:r w:rsidRPr="00EC2B3C">
              <w:rPr>
                <w:rFonts w:ascii="Times New Roman" w:hAnsi="Times New Roman" w:cs="Times New Roman"/>
              </w:rPr>
              <w:t>4 and each group will be a</w:t>
            </w:r>
            <w:r w:rsidR="00AE6F34" w:rsidRPr="00EC2B3C">
              <w:rPr>
                <w:rFonts w:ascii="Times New Roman" w:hAnsi="Times New Roman" w:cs="Times New Roman"/>
              </w:rPr>
              <w:t>ssign</w:t>
            </w:r>
            <w:r w:rsidRPr="00EC2B3C">
              <w:rPr>
                <w:rFonts w:ascii="Times New Roman" w:hAnsi="Times New Roman" w:cs="Times New Roman"/>
              </w:rPr>
              <w:t>ed</w:t>
            </w:r>
            <w:r w:rsidR="00AE6F34" w:rsidRPr="00EC2B3C">
              <w:rPr>
                <w:rFonts w:ascii="Times New Roman" w:hAnsi="Times New Roman" w:cs="Times New Roman"/>
              </w:rPr>
              <w:t xml:space="preserve"> </w:t>
            </w:r>
            <w:r w:rsidRPr="00EC2B3C">
              <w:rPr>
                <w:rFonts w:ascii="Times New Roman" w:hAnsi="Times New Roman" w:cs="Times New Roman"/>
              </w:rPr>
              <w:t>a</w:t>
            </w:r>
            <w:r w:rsidR="00AE6F34" w:rsidRPr="00EC2B3C">
              <w:rPr>
                <w:rFonts w:ascii="Times New Roman" w:hAnsi="Times New Roman" w:cs="Times New Roman"/>
              </w:rPr>
              <w:t xml:space="preserve"> body system</w:t>
            </w:r>
            <w:r w:rsidRPr="00EC2B3C">
              <w:rPr>
                <w:rFonts w:ascii="Times New Roman" w:hAnsi="Times New Roman" w:cs="Times New Roman"/>
              </w:rPr>
              <w:t>. Students will write down everything they know about their system (activating prior knowledge) and read a short description of their system from the handout they receive and make a 5-7 minute presentation to their classmates.</w:t>
            </w:r>
            <w:r w:rsidR="00AE6F34" w:rsidRPr="00EC2B3C">
              <w:rPr>
                <w:rFonts w:ascii="Times New Roman" w:hAnsi="Times New Roman" w:cs="Times New Roman"/>
              </w:rPr>
              <w:t xml:space="preserve"> </w:t>
            </w:r>
          </w:p>
        </w:tc>
      </w:tr>
      <w:tr w:rsidR="00AE6F34" w:rsidTr="00AE6F34">
        <w:tc>
          <w:tcPr>
            <w:tcW w:w="1638" w:type="dxa"/>
          </w:tcPr>
          <w:p w:rsidR="00AE6F34" w:rsidRPr="006F4C79" w:rsidRDefault="00B74778" w:rsidP="009E46A7">
            <w:pPr>
              <w:pStyle w:val="NoSpacing"/>
              <w:jc w:val="center"/>
              <w:rPr>
                <w:rFonts w:ascii="Times New Roman" w:hAnsi="Times New Roman" w:cs="Times New Roman"/>
                <w:b/>
              </w:rPr>
            </w:pPr>
            <w:r w:rsidRPr="006F4C79">
              <w:rPr>
                <w:rFonts w:ascii="Times New Roman" w:hAnsi="Times New Roman" w:cs="Times New Roman"/>
                <w:b/>
              </w:rPr>
              <w:t>Lesson #2</w:t>
            </w:r>
            <w:r w:rsidR="00EC2B3C" w:rsidRPr="006F4C79">
              <w:rPr>
                <w:rFonts w:ascii="Times New Roman" w:hAnsi="Times New Roman" w:cs="Times New Roman"/>
                <w:b/>
              </w:rPr>
              <w:t>: Human Systems + Cells</w:t>
            </w:r>
          </w:p>
        </w:tc>
        <w:tc>
          <w:tcPr>
            <w:tcW w:w="7938" w:type="dxa"/>
          </w:tcPr>
          <w:p w:rsidR="00AE6F34" w:rsidRPr="00EC2B3C" w:rsidRDefault="00B74778" w:rsidP="00AE6F34">
            <w:pPr>
              <w:pStyle w:val="NoSpacing"/>
              <w:rPr>
                <w:rFonts w:ascii="Times New Roman" w:hAnsi="Times New Roman" w:cs="Times New Roman"/>
              </w:rPr>
            </w:pPr>
            <w:r w:rsidRPr="00EC2B3C">
              <w:rPr>
                <w:rFonts w:ascii="Times New Roman" w:hAnsi="Times New Roman" w:cs="Times New Roman"/>
              </w:rPr>
              <w:t>This lesson will be a continuation of l</w:t>
            </w:r>
            <w:r w:rsidR="009E5FCB" w:rsidRPr="00EC2B3C">
              <w:rPr>
                <w:rFonts w:ascii="Times New Roman" w:hAnsi="Times New Roman" w:cs="Times New Roman"/>
              </w:rPr>
              <w:t>esson one but more teacher led. Students will be shown a smart board presentation of the human body, then one system, then its organ, then its tissue until it reaches the cell. Teachers will d</w:t>
            </w:r>
            <w:r w:rsidR="00AE6F34" w:rsidRPr="00EC2B3C">
              <w:rPr>
                <w:rFonts w:ascii="Times New Roman" w:hAnsi="Times New Roman" w:cs="Times New Roman"/>
              </w:rPr>
              <w:t>escribe the organization of cells into tissues, organs, and systems</w:t>
            </w:r>
            <w:r w:rsidR="009E5FCB" w:rsidRPr="00EC2B3C">
              <w:rPr>
                <w:rFonts w:ascii="Times New Roman" w:hAnsi="Times New Roman" w:cs="Times New Roman"/>
              </w:rPr>
              <w:t xml:space="preserve"> and students will be taking notes in the Science journals. For homework students will pick another system that wasn't used in the presentation and create a similar story until they reach the cell. </w:t>
            </w:r>
          </w:p>
        </w:tc>
      </w:tr>
      <w:tr w:rsidR="00AE6F34" w:rsidTr="00AE6F34">
        <w:tc>
          <w:tcPr>
            <w:tcW w:w="1638" w:type="dxa"/>
          </w:tcPr>
          <w:p w:rsidR="00AE6F34" w:rsidRPr="006F4C79" w:rsidRDefault="00B74778" w:rsidP="009E46A7">
            <w:pPr>
              <w:pStyle w:val="NoSpacing"/>
              <w:jc w:val="center"/>
              <w:rPr>
                <w:rFonts w:ascii="Times New Roman" w:hAnsi="Times New Roman" w:cs="Times New Roman"/>
                <w:b/>
              </w:rPr>
            </w:pPr>
            <w:r w:rsidRPr="006F4C79">
              <w:rPr>
                <w:rFonts w:ascii="Times New Roman" w:hAnsi="Times New Roman" w:cs="Times New Roman"/>
                <w:b/>
              </w:rPr>
              <w:t>Lesson #3</w:t>
            </w:r>
            <w:r w:rsidR="00EC2B3C" w:rsidRPr="006F4C79">
              <w:rPr>
                <w:rFonts w:ascii="Times New Roman" w:hAnsi="Times New Roman" w:cs="Times New Roman"/>
                <w:b/>
              </w:rPr>
              <w:t>: Intro to Microscopes</w:t>
            </w:r>
          </w:p>
        </w:tc>
        <w:tc>
          <w:tcPr>
            <w:tcW w:w="7938" w:type="dxa"/>
          </w:tcPr>
          <w:p w:rsidR="00AE6F34" w:rsidRPr="00EC2B3C" w:rsidRDefault="009E5FCB" w:rsidP="009E5FCB">
            <w:pPr>
              <w:pStyle w:val="NoSpacing"/>
              <w:rPr>
                <w:rFonts w:ascii="Times New Roman" w:hAnsi="Times New Roman" w:cs="Times New Roman"/>
              </w:rPr>
            </w:pPr>
            <w:r w:rsidRPr="00EC2B3C">
              <w:rPr>
                <w:rFonts w:ascii="Times New Roman" w:hAnsi="Times New Roman" w:cs="Times New Roman"/>
              </w:rPr>
              <w:t xml:space="preserve">In this lesson students will be introduced to the Microscope. Teacher will go over the different parts of a microscope and students will label a Microscope worksheet. </w:t>
            </w:r>
            <w:r w:rsidR="00EC2B3C" w:rsidRPr="00EC2B3C">
              <w:rPr>
                <w:rFonts w:ascii="Times New Roman" w:hAnsi="Times New Roman" w:cs="Times New Roman"/>
              </w:rPr>
              <w:t xml:space="preserve">Students will then have to define each of the terms using a dictionary. </w:t>
            </w:r>
            <w:r w:rsidRPr="00EC2B3C">
              <w:rPr>
                <w:rFonts w:ascii="Times New Roman" w:hAnsi="Times New Roman" w:cs="Times New Roman"/>
              </w:rPr>
              <w:t xml:space="preserve">They will then get a handout on different magnifications and </w:t>
            </w:r>
            <w:r w:rsidR="00EC2B3C" w:rsidRPr="00EC2B3C">
              <w:rPr>
                <w:rFonts w:ascii="Times New Roman" w:hAnsi="Times New Roman" w:cs="Times New Roman"/>
              </w:rPr>
              <w:t xml:space="preserve">using mathematical equations calculate the magnification of each image. </w:t>
            </w:r>
          </w:p>
        </w:tc>
      </w:tr>
      <w:tr w:rsidR="00AE6F34" w:rsidTr="00AE6F34">
        <w:tc>
          <w:tcPr>
            <w:tcW w:w="1638" w:type="dxa"/>
          </w:tcPr>
          <w:p w:rsidR="00AE6F34" w:rsidRPr="006F4C79" w:rsidRDefault="00B74778" w:rsidP="009E46A7">
            <w:pPr>
              <w:pStyle w:val="NoSpacing"/>
              <w:jc w:val="center"/>
              <w:rPr>
                <w:rFonts w:ascii="Times New Roman" w:hAnsi="Times New Roman" w:cs="Times New Roman"/>
                <w:b/>
              </w:rPr>
            </w:pPr>
            <w:r w:rsidRPr="006F4C79">
              <w:rPr>
                <w:rFonts w:ascii="Times New Roman" w:hAnsi="Times New Roman" w:cs="Times New Roman"/>
                <w:b/>
              </w:rPr>
              <w:t>Lesson #4</w:t>
            </w:r>
            <w:r w:rsidR="00EC2B3C" w:rsidRPr="006F4C79">
              <w:rPr>
                <w:rFonts w:ascii="Times New Roman" w:hAnsi="Times New Roman" w:cs="Times New Roman"/>
                <w:b/>
              </w:rPr>
              <w:t>: Microscope Lab</w:t>
            </w:r>
          </w:p>
        </w:tc>
        <w:tc>
          <w:tcPr>
            <w:tcW w:w="7938" w:type="dxa"/>
          </w:tcPr>
          <w:p w:rsidR="00AE6F34" w:rsidRPr="00EC2B3C" w:rsidRDefault="00AE6F34" w:rsidP="00EC2B3C">
            <w:pPr>
              <w:pStyle w:val="NoSpacing"/>
              <w:rPr>
                <w:rFonts w:ascii="Times New Roman" w:hAnsi="Times New Roman" w:cs="Times New Roman"/>
              </w:rPr>
            </w:pPr>
            <w:r w:rsidRPr="00EC2B3C">
              <w:rPr>
                <w:rFonts w:ascii="Times New Roman" w:hAnsi="Times New Roman" w:cs="Times New Roman"/>
              </w:rPr>
              <w:t xml:space="preserve">Microscope Lab </w:t>
            </w:r>
            <w:r w:rsidR="00EC2B3C" w:rsidRPr="00EC2B3C">
              <w:rPr>
                <w:rFonts w:ascii="Times New Roman" w:hAnsi="Times New Roman" w:cs="Times New Roman"/>
              </w:rPr>
              <w:t>– In this lesson students will</w:t>
            </w:r>
            <w:r w:rsidRPr="00EC2B3C">
              <w:rPr>
                <w:rFonts w:ascii="Times New Roman" w:hAnsi="Times New Roman" w:cs="Times New Roman"/>
              </w:rPr>
              <w:t xml:space="preserve"> prepare dry- and wet-mount slides of a variety of objects for use with </w:t>
            </w:r>
            <w:r w:rsidR="00EC2B3C" w:rsidRPr="00EC2B3C">
              <w:rPr>
                <w:rFonts w:ascii="Times New Roman" w:hAnsi="Times New Roman" w:cs="Times New Roman"/>
              </w:rPr>
              <w:t>a microscope. Teacher is to go over all safety precautions with students and students will fill out a worksheet. No Lab report.</w:t>
            </w:r>
          </w:p>
        </w:tc>
      </w:tr>
      <w:tr w:rsidR="00AE6F34" w:rsidTr="00AE6F34">
        <w:tc>
          <w:tcPr>
            <w:tcW w:w="1638" w:type="dxa"/>
          </w:tcPr>
          <w:p w:rsidR="00AE6F34" w:rsidRPr="006F4C79" w:rsidRDefault="00B74778" w:rsidP="009E46A7">
            <w:pPr>
              <w:pStyle w:val="NoSpacing"/>
              <w:jc w:val="center"/>
              <w:rPr>
                <w:rFonts w:ascii="Times New Roman" w:hAnsi="Times New Roman" w:cs="Times New Roman"/>
                <w:b/>
              </w:rPr>
            </w:pPr>
            <w:r w:rsidRPr="006F4C79">
              <w:rPr>
                <w:rFonts w:ascii="Times New Roman" w:hAnsi="Times New Roman" w:cs="Times New Roman"/>
                <w:b/>
              </w:rPr>
              <w:t>Lesson #5</w:t>
            </w:r>
            <w:r w:rsidR="00EC2B3C" w:rsidRPr="006F4C79">
              <w:rPr>
                <w:rFonts w:ascii="Times New Roman" w:hAnsi="Times New Roman" w:cs="Times New Roman"/>
                <w:b/>
              </w:rPr>
              <w:t xml:space="preserve">: </w:t>
            </w:r>
            <w:proofErr w:type="spellStart"/>
            <w:r w:rsidR="00EC2B3C" w:rsidRPr="006F4C79">
              <w:rPr>
                <w:rFonts w:ascii="Times New Roman" w:hAnsi="Times New Roman" w:cs="Times New Roman"/>
                <w:b/>
              </w:rPr>
              <w:t>Uni</w:t>
            </w:r>
            <w:proofErr w:type="spellEnd"/>
            <w:r w:rsidR="00EC2B3C" w:rsidRPr="006F4C79">
              <w:rPr>
                <w:rFonts w:ascii="Times New Roman" w:hAnsi="Times New Roman" w:cs="Times New Roman"/>
                <w:b/>
              </w:rPr>
              <w:t>/Multi Cells</w:t>
            </w:r>
          </w:p>
        </w:tc>
        <w:tc>
          <w:tcPr>
            <w:tcW w:w="7938" w:type="dxa"/>
          </w:tcPr>
          <w:p w:rsidR="00AE6F34" w:rsidRDefault="00EC2B3C" w:rsidP="00AE6F34">
            <w:pPr>
              <w:pStyle w:val="NoSpacing"/>
              <w:rPr>
                <w:rFonts w:ascii="Times New Roman" w:hAnsi="Times New Roman" w:cs="Times New Roman"/>
                <w:bCs/>
                <w:iCs/>
              </w:rPr>
            </w:pPr>
            <w:r>
              <w:rPr>
                <w:rFonts w:ascii="Times New Roman" w:hAnsi="Times New Roman" w:cs="Times New Roman"/>
              </w:rPr>
              <w:t>In this lesson students will come in and hand in their Microscope Lab worksheet. Lesson will continue with an introduction to Unicellular and Multi-</w:t>
            </w:r>
            <w:proofErr w:type="spellStart"/>
            <w:r>
              <w:rPr>
                <w:rFonts w:ascii="Times New Roman" w:hAnsi="Times New Roman" w:cs="Times New Roman"/>
              </w:rPr>
              <w:t>celluar</w:t>
            </w:r>
            <w:proofErr w:type="spellEnd"/>
            <w:r>
              <w:rPr>
                <w:rFonts w:ascii="Times New Roman" w:hAnsi="Times New Roman" w:cs="Times New Roman"/>
              </w:rPr>
              <w:t xml:space="preserve"> organisms. Students will need to be able to </w:t>
            </w:r>
            <w:r w:rsidR="00AE6F34" w:rsidRPr="00EC2B3C">
              <w:rPr>
                <w:rFonts w:ascii="Times New Roman" w:hAnsi="Times New Roman" w:cs="Times New Roman"/>
              </w:rPr>
              <w:t xml:space="preserve">identify unicellular organisms </w:t>
            </w:r>
            <w:r w:rsidR="00AE6F34" w:rsidRPr="00EC2B3C">
              <w:rPr>
                <w:rFonts w:ascii="Times New Roman" w:hAnsi="Times New Roman" w:cs="Times New Roman"/>
                <w:bCs/>
                <w:iCs/>
              </w:rPr>
              <w:t xml:space="preserve">(e.g., amoebae) </w:t>
            </w:r>
            <w:r w:rsidR="00AE6F34" w:rsidRPr="00EC2B3C">
              <w:rPr>
                <w:rFonts w:ascii="Times New Roman" w:hAnsi="Times New Roman" w:cs="Times New Roman"/>
              </w:rPr>
              <w:t xml:space="preserve">and multicellular organisms </w:t>
            </w:r>
            <w:r w:rsidR="00AE6F34" w:rsidRPr="00EC2B3C">
              <w:rPr>
                <w:rFonts w:ascii="Times New Roman" w:hAnsi="Times New Roman" w:cs="Times New Roman"/>
                <w:bCs/>
                <w:iCs/>
              </w:rPr>
              <w:t>(e.g., invertebrates</w:t>
            </w:r>
            <w:r>
              <w:rPr>
                <w:rFonts w:ascii="Times New Roman" w:hAnsi="Times New Roman" w:cs="Times New Roman"/>
                <w:bCs/>
                <w:iCs/>
              </w:rPr>
              <w:t xml:space="preserve"> </w:t>
            </w:r>
            <w:r w:rsidR="00AE6F34" w:rsidRPr="00EC2B3C">
              <w:rPr>
                <w:rFonts w:ascii="Times New Roman" w:hAnsi="Times New Roman" w:cs="Times New Roman"/>
                <w:bCs/>
                <w:iCs/>
              </w:rPr>
              <w:t xml:space="preserve">[worms], vertebrates [frogs]), </w:t>
            </w:r>
            <w:r w:rsidR="00AE6F34" w:rsidRPr="00EC2B3C">
              <w:rPr>
                <w:rFonts w:ascii="Times New Roman" w:hAnsi="Times New Roman" w:cs="Times New Roman"/>
              </w:rPr>
              <w:t xml:space="preserve">and compare ways in which they meet their basic needs </w:t>
            </w:r>
            <w:r w:rsidR="00AE6F34" w:rsidRPr="00EC2B3C">
              <w:rPr>
                <w:rFonts w:ascii="Times New Roman" w:hAnsi="Times New Roman" w:cs="Times New Roman"/>
                <w:bCs/>
                <w:iCs/>
              </w:rPr>
              <w:t>(e.g., nu</w:t>
            </w:r>
            <w:r w:rsidRPr="00EC2B3C">
              <w:rPr>
                <w:rFonts w:ascii="Times New Roman" w:hAnsi="Times New Roman" w:cs="Times New Roman"/>
                <w:bCs/>
                <w:iCs/>
              </w:rPr>
              <w:t>trition, movement, gas exchange.</w:t>
            </w:r>
          </w:p>
          <w:p w:rsidR="00EC2B3C" w:rsidRDefault="00EC2B3C" w:rsidP="00EC2B3C">
            <w:pPr>
              <w:pStyle w:val="NoSpacing"/>
              <w:rPr>
                <w:rFonts w:ascii="Times New Roman" w:hAnsi="Times New Roman" w:cs="Times New Roman"/>
              </w:rPr>
            </w:pPr>
            <w:r>
              <w:rPr>
                <w:rFonts w:ascii="Times New Roman" w:hAnsi="Times New Roman" w:cs="Times New Roman"/>
              </w:rPr>
              <w:t xml:space="preserve">Students will create pictures in their science journals – there title will be </w:t>
            </w:r>
          </w:p>
          <w:p w:rsidR="00EC2B3C" w:rsidRPr="00EC2B3C" w:rsidRDefault="00EC2B3C" w:rsidP="00EC2B3C">
            <w:pPr>
              <w:pStyle w:val="NoSpacing"/>
              <w:rPr>
                <w:rFonts w:ascii="Times New Roman" w:hAnsi="Times New Roman" w:cs="Times New Roman"/>
              </w:rPr>
            </w:pPr>
            <w:r w:rsidRPr="00EC2B3C">
              <w:rPr>
                <w:rFonts w:ascii="Times New Roman" w:hAnsi="Times New Roman" w:cs="Times New Roman"/>
              </w:rPr>
              <w:t>All Living Things are Made of One or More Cells</w:t>
            </w:r>
          </w:p>
          <w:p w:rsidR="00EC2B3C" w:rsidRPr="00EC2B3C" w:rsidRDefault="00EC2B3C" w:rsidP="00EC2B3C">
            <w:pPr>
              <w:pStyle w:val="NoSpacing"/>
              <w:rPr>
                <w:rFonts w:ascii="Times New Roman" w:hAnsi="Times New Roman" w:cs="Times New Roman"/>
              </w:rPr>
            </w:pPr>
            <w:r w:rsidRPr="00EC2B3C">
              <w:rPr>
                <w:rFonts w:ascii="Times New Roman" w:hAnsi="Times New Roman" w:cs="Times New Roman"/>
              </w:rPr>
              <w:t xml:space="preserve">1.  Create a picture of a plant (a flower, tree, </w:t>
            </w:r>
            <w:proofErr w:type="spellStart"/>
            <w:r w:rsidRPr="00EC2B3C">
              <w:rPr>
                <w:rFonts w:ascii="Times New Roman" w:hAnsi="Times New Roman" w:cs="Times New Roman"/>
              </w:rPr>
              <w:t>etc</w:t>
            </w:r>
            <w:proofErr w:type="spellEnd"/>
            <w:r w:rsidRPr="00EC2B3C">
              <w:rPr>
                <w:rFonts w:ascii="Times New Roman" w:hAnsi="Times New Roman" w:cs="Times New Roman"/>
              </w:rPr>
              <w:t>) using small units to represent cells.  Label  the plant “Multicellular: has many cells”</w:t>
            </w:r>
          </w:p>
          <w:p w:rsidR="00EC2B3C" w:rsidRPr="00EC2B3C" w:rsidRDefault="00EC2B3C" w:rsidP="00EC2B3C">
            <w:pPr>
              <w:pStyle w:val="NoSpacing"/>
              <w:rPr>
                <w:rFonts w:ascii="Times New Roman" w:hAnsi="Times New Roman" w:cs="Times New Roman"/>
              </w:rPr>
            </w:pPr>
            <w:r w:rsidRPr="00EC2B3C">
              <w:rPr>
                <w:rFonts w:ascii="Times New Roman" w:hAnsi="Times New Roman" w:cs="Times New Roman"/>
              </w:rPr>
              <w:t>2.  Create a picture of a single celled organism and label it “unicellular: only one cell”</w:t>
            </w:r>
          </w:p>
          <w:p w:rsidR="00EC2B3C" w:rsidRPr="00EC2B3C" w:rsidRDefault="00EC2B3C" w:rsidP="00AE6F34">
            <w:pPr>
              <w:pStyle w:val="NoSpacing"/>
              <w:rPr>
                <w:rFonts w:ascii="Times New Roman" w:hAnsi="Times New Roman" w:cs="Times New Roman"/>
              </w:rPr>
            </w:pPr>
            <w:r w:rsidRPr="00EC2B3C">
              <w:rPr>
                <w:rFonts w:ascii="Times New Roman" w:hAnsi="Times New Roman" w:cs="Times New Roman"/>
              </w:rPr>
              <w:t xml:space="preserve">3.  Create a picture of a human/animal using small units to represent cells.  Label the animal </w:t>
            </w:r>
            <w:r>
              <w:rPr>
                <w:rFonts w:ascii="Times New Roman" w:hAnsi="Times New Roman" w:cs="Times New Roman"/>
              </w:rPr>
              <w:t>“Multicellular: has many cells”</w:t>
            </w:r>
          </w:p>
        </w:tc>
      </w:tr>
      <w:tr w:rsidR="00AE6F34" w:rsidTr="00AE6F34">
        <w:tc>
          <w:tcPr>
            <w:tcW w:w="1638" w:type="dxa"/>
          </w:tcPr>
          <w:p w:rsidR="00AE6F34" w:rsidRPr="006F4C79" w:rsidRDefault="00B74778" w:rsidP="00EC2B3C">
            <w:pPr>
              <w:pStyle w:val="NoSpacing"/>
              <w:jc w:val="center"/>
              <w:rPr>
                <w:rFonts w:ascii="Times New Roman" w:hAnsi="Times New Roman" w:cs="Times New Roman"/>
                <w:b/>
              </w:rPr>
            </w:pPr>
            <w:r w:rsidRPr="006F4C79">
              <w:rPr>
                <w:rFonts w:ascii="Times New Roman" w:hAnsi="Times New Roman" w:cs="Times New Roman"/>
                <w:b/>
              </w:rPr>
              <w:t>Lesson #6</w:t>
            </w:r>
            <w:r w:rsidR="00EC2B3C" w:rsidRPr="006F4C79">
              <w:rPr>
                <w:rFonts w:ascii="Times New Roman" w:hAnsi="Times New Roman" w:cs="Times New Roman"/>
                <w:b/>
              </w:rPr>
              <w:t>: Diffusion &amp; Osmosis</w:t>
            </w:r>
          </w:p>
        </w:tc>
        <w:tc>
          <w:tcPr>
            <w:tcW w:w="7938" w:type="dxa"/>
          </w:tcPr>
          <w:p w:rsidR="00AE6F34" w:rsidRPr="00EC2B3C" w:rsidRDefault="00EC2B3C" w:rsidP="00E23687">
            <w:pPr>
              <w:pStyle w:val="NoSpacing"/>
              <w:rPr>
                <w:rFonts w:ascii="Times New Roman" w:hAnsi="Times New Roman" w:cs="Times New Roman"/>
              </w:rPr>
            </w:pPr>
            <w:r>
              <w:rPr>
                <w:rFonts w:ascii="Times New Roman" w:hAnsi="Times New Roman" w:cs="Times New Roman"/>
              </w:rPr>
              <w:t xml:space="preserve">This lesson will </w:t>
            </w:r>
            <w:r w:rsidR="00AE6F34" w:rsidRPr="00EC2B3C">
              <w:rPr>
                <w:rFonts w:ascii="Times New Roman" w:hAnsi="Times New Roman" w:cs="Times New Roman"/>
              </w:rPr>
              <w:t xml:space="preserve">explain the processes of diffusion and osmosis </w:t>
            </w:r>
            <w:r>
              <w:rPr>
                <w:rFonts w:ascii="Times New Roman" w:hAnsi="Times New Roman" w:cs="Times New Roman"/>
              </w:rPr>
              <w:t xml:space="preserve">to the students </w:t>
            </w:r>
            <w:r w:rsidR="00AE6F34" w:rsidRPr="00EC2B3C">
              <w:rPr>
                <w:rFonts w:ascii="Times New Roman" w:hAnsi="Times New Roman" w:cs="Times New Roman"/>
              </w:rPr>
              <w:t>and their roles within a cell</w:t>
            </w:r>
            <w:r>
              <w:rPr>
                <w:rFonts w:ascii="Times New Roman" w:hAnsi="Times New Roman" w:cs="Times New Roman"/>
              </w:rPr>
              <w:t xml:space="preserve">. </w:t>
            </w:r>
            <w:r w:rsidR="00AE6F34" w:rsidRPr="00EC2B3C">
              <w:rPr>
                <w:rFonts w:ascii="Times New Roman" w:hAnsi="Times New Roman" w:cs="Times New Roman"/>
              </w:rPr>
              <w:t xml:space="preserve"> </w:t>
            </w:r>
            <w:r w:rsidR="00E23687">
              <w:rPr>
                <w:rFonts w:ascii="Times New Roman" w:hAnsi="Times New Roman" w:cs="Times New Roman"/>
              </w:rPr>
              <w:t>Students will investigate the properties of diffusion and osmosis by completing a worksheet and answering questions from their textbook.</w:t>
            </w:r>
          </w:p>
        </w:tc>
      </w:tr>
      <w:tr w:rsidR="00AE6F34" w:rsidTr="00AE6F34">
        <w:tc>
          <w:tcPr>
            <w:tcW w:w="1638" w:type="dxa"/>
          </w:tcPr>
          <w:p w:rsidR="00AE6F34" w:rsidRPr="006F4C79" w:rsidRDefault="00E23687" w:rsidP="009E46A7">
            <w:pPr>
              <w:pStyle w:val="NoSpacing"/>
              <w:jc w:val="center"/>
              <w:rPr>
                <w:rFonts w:ascii="Times New Roman" w:hAnsi="Times New Roman" w:cs="Times New Roman"/>
                <w:b/>
              </w:rPr>
            </w:pPr>
            <w:r w:rsidRPr="006F4C79">
              <w:rPr>
                <w:rFonts w:ascii="Times New Roman" w:hAnsi="Times New Roman" w:cs="Times New Roman"/>
                <w:b/>
              </w:rPr>
              <w:t>Lesson #7: Formative Quiz</w:t>
            </w:r>
          </w:p>
        </w:tc>
        <w:tc>
          <w:tcPr>
            <w:tcW w:w="7938" w:type="dxa"/>
          </w:tcPr>
          <w:p w:rsidR="00AE6F34" w:rsidRPr="00EC2B3C" w:rsidRDefault="00E23687" w:rsidP="00570674">
            <w:pPr>
              <w:pStyle w:val="NoSpacing"/>
              <w:rPr>
                <w:rFonts w:ascii="Times New Roman" w:hAnsi="Times New Roman" w:cs="Times New Roman"/>
              </w:rPr>
            </w:pPr>
            <w:r>
              <w:rPr>
                <w:rFonts w:ascii="Times New Roman" w:hAnsi="Times New Roman" w:cs="Times New Roman"/>
              </w:rPr>
              <w:t xml:space="preserve">Students will write a short quiz based on what they have learned so far before going onto the next section of the unit. Once students are done they </w:t>
            </w:r>
            <w:r w:rsidR="00570674">
              <w:rPr>
                <w:rFonts w:ascii="Times New Roman" w:hAnsi="Times New Roman" w:cs="Times New Roman"/>
              </w:rPr>
              <w:t>will have the rest of the class to write a journal entry of how microscopes have enhanced our understanding of the cells and their functions.</w:t>
            </w:r>
          </w:p>
        </w:tc>
      </w:tr>
      <w:tr w:rsidR="00AE6F34" w:rsidTr="00AE6F34">
        <w:tc>
          <w:tcPr>
            <w:tcW w:w="1638" w:type="dxa"/>
          </w:tcPr>
          <w:p w:rsidR="00AE6F34" w:rsidRPr="006F4C79" w:rsidRDefault="00B74778" w:rsidP="00E23687">
            <w:pPr>
              <w:pStyle w:val="NoSpacing"/>
              <w:jc w:val="center"/>
              <w:rPr>
                <w:rFonts w:ascii="Times New Roman" w:hAnsi="Times New Roman" w:cs="Times New Roman"/>
                <w:b/>
              </w:rPr>
            </w:pPr>
            <w:r w:rsidRPr="006F4C79">
              <w:rPr>
                <w:rFonts w:ascii="Times New Roman" w:hAnsi="Times New Roman" w:cs="Times New Roman"/>
                <w:b/>
              </w:rPr>
              <w:lastRenderedPageBreak/>
              <w:t>Lesson #</w:t>
            </w:r>
            <w:r w:rsidR="00E23687" w:rsidRPr="006F4C79">
              <w:rPr>
                <w:rFonts w:ascii="Times New Roman" w:hAnsi="Times New Roman" w:cs="Times New Roman"/>
                <w:b/>
              </w:rPr>
              <w:t>9: Intro to Cell theory and Cell Structures</w:t>
            </w:r>
          </w:p>
        </w:tc>
        <w:tc>
          <w:tcPr>
            <w:tcW w:w="7938" w:type="dxa"/>
          </w:tcPr>
          <w:p w:rsidR="00AE6F34" w:rsidRPr="00EC2B3C" w:rsidRDefault="00E23687" w:rsidP="00E23687">
            <w:pPr>
              <w:pStyle w:val="NoSpacing"/>
              <w:rPr>
                <w:rFonts w:ascii="Times New Roman" w:hAnsi="Times New Roman" w:cs="Times New Roman"/>
              </w:rPr>
            </w:pPr>
            <w:r>
              <w:rPr>
                <w:rFonts w:ascii="Times New Roman" w:hAnsi="Times New Roman" w:cs="Times New Roman"/>
              </w:rPr>
              <w:t>In this lesson students will be introduced to the cell theory and will need to understand</w:t>
            </w:r>
            <w:r w:rsidR="00AE6F34" w:rsidRPr="00EC2B3C">
              <w:rPr>
                <w:rFonts w:ascii="Times New Roman" w:hAnsi="Times New Roman" w:cs="Times New Roman"/>
              </w:rPr>
              <w:t xml:space="preserve"> the postulates of the cell theory.</w:t>
            </w:r>
            <w:r>
              <w:rPr>
                <w:rFonts w:ascii="Times New Roman" w:hAnsi="Times New Roman" w:cs="Times New Roman"/>
              </w:rPr>
              <w:t xml:space="preserve"> Teacher will lead students into</w:t>
            </w:r>
            <w:r w:rsidR="00AE6F34" w:rsidRPr="00EC2B3C">
              <w:rPr>
                <w:rFonts w:ascii="Times New Roman" w:hAnsi="Times New Roman" w:cs="Times New Roman"/>
              </w:rPr>
              <w:t xml:space="preserve"> </w:t>
            </w:r>
            <w:r>
              <w:rPr>
                <w:rFonts w:ascii="Times New Roman" w:hAnsi="Times New Roman" w:cs="Times New Roman"/>
              </w:rPr>
              <w:t>identifying</w:t>
            </w:r>
            <w:r w:rsidR="00AE6F34" w:rsidRPr="00EC2B3C">
              <w:rPr>
                <w:rFonts w:ascii="Times New Roman" w:hAnsi="Times New Roman" w:cs="Times New Roman"/>
              </w:rPr>
              <w:t xml:space="preserve"> structures and organelles in cells,</w:t>
            </w:r>
            <w:r>
              <w:rPr>
                <w:rFonts w:ascii="Times New Roman" w:hAnsi="Times New Roman" w:cs="Times New Roman"/>
              </w:rPr>
              <w:t xml:space="preserve"> </w:t>
            </w:r>
            <w:r w:rsidR="00AE6F34" w:rsidRPr="00EC2B3C">
              <w:rPr>
                <w:rFonts w:ascii="Times New Roman" w:hAnsi="Times New Roman" w:cs="Times New Roman"/>
              </w:rPr>
              <w:t>including the nucleus, cell membrane, cell wall, chloroplasts, vacuole, mitochondria, and cytoplasm, and explain the basic functions of each</w:t>
            </w:r>
            <w:r>
              <w:rPr>
                <w:rFonts w:ascii="Times New Roman" w:hAnsi="Times New Roman" w:cs="Times New Roman"/>
              </w:rPr>
              <w:t xml:space="preserve">. Students will have </w:t>
            </w:r>
            <w:proofErr w:type="gramStart"/>
            <w:r>
              <w:rPr>
                <w:rFonts w:ascii="Times New Roman" w:hAnsi="Times New Roman" w:cs="Times New Roman"/>
              </w:rPr>
              <w:t>a</w:t>
            </w:r>
            <w:proofErr w:type="gramEnd"/>
            <w:r>
              <w:rPr>
                <w:rFonts w:ascii="Times New Roman" w:hAnsi="Times New Roman" w:cs="Times New Roman"/>
              </w:rPr>
              <w:t xml:space="preserve"> organelle handout that has a visual representation of the organelle and students can write the function or each organelle. </w:t>
            </w:r>
          </w:p>
        </w:tc>
      </w:tr>
      <w:tr w:rsidR="00E23687" w:rsidTr="00AE6F34">
        <w:tc>
          <w:tcPr>
            <w:tcW w:w="1638" w:type="dxa"/>
          </w:tcPr>
          <w:p w:rsidR="00E23687" w:rsidRPr="006F4C79" w:rsidRDefault="00E23687" w:rsidP="009E46A7">
            <w:pPr>
              <w:pStyle w:val="NoSpacing"/>
              <w:jc w:val="center"/>
              <w:rPr>
                <w:rFonts w:ascii="Times New Roman" w:hAnsi="Times New Roman" w:cs="Times New Roman"/>
                <w:b/>
              </w:rPr>
            </w:pPr>
            <w:r w:rsidRPr="006F4C79">
              <w:rPr>
                <w:rFonts w:ascii="Times New Roman" w:hAnsi="Times New Roman" w:cs="Times New Roman"/>
                <w:b/>
              </w:rPr>
              <w:t>Lesson #10: Cell Lab</w:t>
            </w:r>
          </w:p>
        </w:tc>
        <w:tc>
          <w:tcPr>
            <w:tcW w:w="7938" w:type="dxa"/>
          </w:tcPr>
          <w:p w:rsidR="00E23687" w:rsidRPr="00EC2B3C" w:rsidRDefault="00E23687" w:rsidP="00E23687">
            <w:pPr>
              <w:pStyle w:val="NoSpacing"/>
              <w:rPr>
                <w:rFonts w:ascii="Times New Roman" w:hAnsi="Times New Roman" w:cs="Times New Roman"/>
              </w:rPr>
            </w:pPr>
            <w:r>
              <w:rPr>
                <w:rFonts w:ascii="Times New Roman" w:hAnsi="Times New Roman" w:cs="Times New Roman"/>
              </w:rPr>
              <w:t>Cell</w:t>
            </w:r>
            <w:r w:rsidRPr="00EC2B3C">
              <w:rPr>
                <w:rFonts w:ascii="Times New Roman" w:hAnsi="Times New Roman" w:cs="Times New Roman"/>
              </w:rPr>
              <w:t xml:space="preserve"> Lab </w:t>
            </w:r>
            <w:r>
              <w:rPr>
                <w:rFonts w:ascii="Times New Roman" w:hAnsi="Times New Roman" w:cs="Times New Roman"/>
              </w:rPr>
              <w:t>–</w:t>
            </w:r>
            <w:r w:rsidRPr="00EC2B3C">
              <w:rPr>
                <w:rFonts w:ascii="Times New Roman" w:hAnsi="Times New Roman" w:cs="Times New Roman"/>
              </w:rPr>
              <w:t xml:space="preserve"> </w:t>
            </w:r>
            <w:r>
              <w:rPr>
                <w:rFonts w:ascii="Times New Roman" w:hAnsi="Times New Roman" w:cs="Times New Roman"/>
              </w:rPr>
              <w:t xml:space="preserve">Students will be using </w:t>
            </w:r>
            <w:r w:rsidRPr="00EC2B3C">
              <w:rPr>
                <w:rFonts w:ascii="Times New Roman" w:hAnsi="Times New Roman" w:cs="Times New Roman"/>
              </w:rPr>
              <w:t xml:space="preserve">a microscope correctly and safely to find and observe </w:t>
            </w:r>
            <w:r w:rsidRPr="00E23687">
              <w:rPr>
                <w:rFonts w:ascii="Times New Roman" w:hAnsi="Times New Roman" w:cs="Times New Roman"/>
              </w:rPr>
              <w:t xml:space="preserve">components of plant and animal cells </w:t>
            </w:r>
            <w:r w:rsidRPr="00E23687">
              <w:rPr>
                <w:rFonts w:ascii="Times New Roman" w:hAnsi="Times New Roman" w:cs="Times New Roman"/>
                <w:bCs/>
                <w:iCs/>
              </w:rPr>
              <w:t>(e.g., using an onion slice or a prepared</w:t>
            </w:r>
            <w:r w:rsidRPr="00E23687">
              <w:rPr>
                <w:rFonts w:ascii="Times New Roman" w:hAnsi="Times New Roman" w:cs="Times New Roman"/>
              </w:rPr>
              <w:t xml:space="preserve"> </w:t>
            </w:r>
            <w:r w:rsidRPr="00E23687">
              <w:rPr>
                <w:rFonts w:ascii="Times New Roman" w:hAnsi="Times New Roman" w:cs="Times New Roman"/>
                <w:bCs/>
                <w:iCs/>
              </w:rPr>
              <w:t xml:space="preserve">slide of a </w:t>
            </w:r>
            <w:proofErr w:type="spellStart"/>
            <w:r w:rsidRPr="00E23687">
              <w:rPr>
                <w:rFonts w:ascii="Times New Roman" w:hAnsi="Times New Roman" w:cs="Times New Roman"/>
                <w:bCs/>
                <w:iCs/>
              </w:rPr>
              <w:t>protist</w:t>
            </w:r>
            <w:proofErr w:type="spellEnd"/>
            <w:r w:rsidRPr="00E23687">
              <w:rPr>
                <w:rFonts w:ascii="Times New Roman" w:hAnsi="Times New Roman" w:cs="Times New Roman"/>
                <w:bCs/>
                <w:iCs/>
              </w:rPr>
              <w:t xml:space="preserve">). Students will </w:t>
            </w:r>
            <w:r w:rsidRPr="00E23687">
              <w:rPr>
                <w:rFonts w:ascii="Times New Roman" w:hAnsi="Times New Roman" w:cs="Times New Roman"/>
              </w:rPr>
              <w:t>make accurate drawings of their observations on their experiment handout sheet. They will be expected to do a complete Lab Report and hand it in next class. Go over safety precautions and usage of a microscope with students.</w:t>
            </w:r>
            <w:r>
              <w:rPr>
                <w:rFonts w:ascii="Times New Roman" w:hAnsi="Times New Roman" w:cs="Times New Roman"/>
              </w:rPr>
              <w:t xml:space="preserve"> </w:t>
            </w:r>
          </w:p>
        </w:tc>
      </w:tr>
      <w:tr w:rsidR="00AE6F34" w:rsidTr="00AE6F34">
        <w:tc>
          <w:tcPr>
            <w:tcW w:w="1638" w:type="dxa"/>
          </w:tcPr>
          <w:p w:rsidR="00AE6F34" w:rsidRPr="006F4C79" w:rsidRDefault="00B74778" w:rsidP="009E46A7">
            <w:pPr>
              <w:pStyle w:val="NoSpacing"/>
              <w:jc w:val="center"/>
              <w:rPr>
                <w:rFonts w:ascii="Times New Roman" w:hAnsi="Times New Roman" w:cs="Times New Roman"/>
                <w:b/>
              </w:rPr>
            </w:pPr>
            <w:r w:rsidRPr="006F4C79">
              <w:rPr>
                <w:rFonts w:ascii="Times New Roman" w:hAnsi="Times New Roman" w:cs="Times New Roman"/>
                <w:b/>
              </w:rPr>
              <w:t>Lesson #12</w:t>
            </w:r>
            <w:r w:rsidR="00E23687" w:rsidRPr="006F4C79">
              <w:rPr>
                <w:rFonts w:ascii="Times New Roman" w:hAnsi="Times New Roman" w:cs="Times New Roman"/>
                <w:b/>
              </w:rPr>
              <w:t>: Compare and Contrast</w:t>
            </w:r>
          </w:p>
        </w:tc>
        <w:tc>
          <w:tcPr>
            <w:tcW w:w="7938" w:type="dxa"/>
          </w:tcPr>
          <w:p w:rsidR="00AE6F34" w:rsidRPr="00EC2B3C" w:rsidRDefault="00E23687" w:rsidP="00AE6F34">
            <w:pPr>
              <w:pStyle w:val="NoSpacing"/>
              <w:rPr>
                <w:rFonts w:ascii="Times New Roman" w:hAnsi="Times New Roman" w:cs="Times New Roman"/>
              </w:rPr>
            </w:pPr>
            <w:r>
              <w:rPr>
                <w:rFonts w:ascii="Times New Roman" w:hAnsi="Times New Roman" w:cs="Times New Roman"/>
              </w:rPr>
              <w:t xml:space="preserve">Students will hand in their Cell Lab Reports. Students will use a Venn Diagram to </w:t>
            </w:r>
            <w:r w:rsidR="00AE6F34" w:rsidRPr="00EC2B3C">
              <w:rPr>
                <w:rFonts w:ascii="Times New Roman" w:hAnsi="Times New Roman" w:cs="Times New Roman"/>
              </w:rPr>
              <w:t>compare the structure and function of plant and animal cells</w:t>
            </w:r>
            <w:r>
              <w:rPr>
                <w:rFonts w:ascii="Times New Roman" w:hAnsi="Times New Roman" w:cs="Times New Roman"/>
              </w:rPr>
              <w:t xml:space="preserve">. They will need to identify the structures that only animal cells have and only plant cells have and write down why these structures are important to the function of the animal or plant cell. </w:t>
            </w:r>
          </w:p>
        </w:tc>
      </w:tr>
      <w:tr w:rsidR="00AE6F34" w:rsidTr="00AE6F34">
        <w:tc>
          <w:tcPr>
            <w:tcW w:w="1638" w:type="dxa"/>
          </w:tcPr>
          <w:p w:rsidR="00AE6F34" w:rsidRPr="006F4C79" w:rsidRDefault="00B74778" w:rsidP="009E46A7">
            <w:pPr>
              <w:pStyle w:val="NoSpacing"/>
              <w:jc w:val="center"/>
              <w:rPr>
                <w:rFonts w:ascii="Times New Roman" w:hAnsi="Times New Roman" w:cs="Times New Roman"/>
                <w:b/>
              </w:rPr>
            </w:pPr>
            <w:r w:rsidRPr="006F4C79">
              <w:rPr>
                <w:rFonts w:ascii="Times New Roman" w:hAnsi="Times New Roman" w:cs="Times New Roman"/>
                <w:b/>
              </w:rPr>
              <w:t>Lesson #13</w:t>
            </w:r>
            <w:r w:rsidR="00E23687" w:rsidRPr="006F4C79">
              <w:rPr>
                <w:rFonts w:ascii="Times New Roman" w:hAnsi="Times New Roman" w:cs="Times New Roman"/>
                <w:b/>
              </w:rPr>
              <w:t xml:space="preserve">: Cell Quiz + Building Blocks </w:t>
            </w:r>
            <w:r w:rsidR="00570674" w:rsidRPr="006F4C79">
              <w:rPr>
                <w:rFonts w:ascii="Times New Roman" w:hAnsi="Times New Roman" w:cs="Times New Roman"/>
                <w:b/>
              </w:rPr>
              <w:t xml:space="preserve">of Life </w:t>
            </w:r>
            <w:r w:rsidR="00E23687" w:rsidRPr="006F4C79">
              <w:rPr>
                <w:rFonts w:ascii="Times New Roman" w:hAnsi="Times New Roman" w:cs="Times New Roman"/>
                <w:b/>
              </w:rPr>
              <w:t>Model</w:t>
            </w:r>
          </w:p>
        </w:tc>
        <w:tc>
          <w:tcPr>
            <w:tcW w:w="7938" w:type="dxa"/>
          </w:tcPr>
          <w:p w:rsidR="00AE6F34" w:rsidRDefault="00E23687" w:rsidP="00AE6F34">
            <w:pPr>
              <w:pStyle w:val="NoSpacing"/>
              <w:rPr>
                <w:rFonts w:ascii="Times New Roman" w:hAnsi="Times New Roman" w:cs="Times New Roman"/>
              </w:rPr>
            </w:pPr>
            <w:r>
              <w:rPr>
                <w:rFonts w:ascii="Times New Roman" w:hAnsi="Times New Roman" w:cs="Times New Roman"/>
              </w:rPr>
              <w:t xml:space="preserve">There will be a 15 minute quiz on cells (multiple choice, matching, true and false and two short answers). Students will then be asked to work on a Cell Task. </w:t>
            </w:r>
          </w:p>
          <w:p w:rsidR="00E23687" w:rsidRPr="00EC2B3C" w:rsidRDefault="00E23687" w:rsidP="00E23687">
            <w:pPr>
              <w:pStyle w:val="NoSpacing"/>
              <w:rPr>
                <w:rFonts w:ascii="Times New Roman" w:hAnsi="Times New Roman" w:cs="Times New Roman"/>
              </w:rPr>
            </w:pPr>
            <w:r w:rsidRPr="00EC2B3C">
              <w:rPr>
                <w:rFonts w:ascii="Times New Roman" w:hAnsi="Times New Roman" w:cs="Times New Roman"/>
              </w:rPr>
              <w:t>The Building Blocks of Life</w:t>
            </w:r>
          </w:p>
          <w:p w:rsidR="00E23687" w:rsidRPr="00EC2B3C" w:rsidRDefault="00E23687" w:rsidP="00E23687">
            <w:pPr>
              <w:pStyle w:val="NoSpacing"/>
              <w:rPr>
                <w:rFonts w:ascii="Times New Roman" w:hAnsi="Times New Roman" w:cs="Times New Roman"/>
              </w:rPr>
            </w:pPr>
            <w:r w:rsidRPr="00EC2B3C">
              <w:rPr>
                <w:rFonts w:ascii="Times New Roman" w:hAnsi="Times New Roman" w:cs="Times New Roman"/>
              </w:rPr>
              <w:t xml:space="preserve">1.  Create, using </w:t>
            </w:r>
            <w:proofErr w:type="spellStart"/>
            <w:r w:rsidRPr="00EC2B3C">
              <w:rPr>
                <w:rFonts w:ascii="Times New Roman" w:hAnsi="Times New Roman" w:cs="Times New Roman"/>
              </w:rPr>
              <w:t>plastercine</w:t>
            </w:r>
            <w:proofErr w:type="spellEnd"/>
            <w:r w:rsidRPr="00EC2B3C">
              <w:rPr>
                <w:rFonts w:ascii="Times New Roman" w:hAnsi="Times New Roman" w:cs="Times New Roman"/>
              </w:rPr>
              <w:t xml:space="preserve">, an animal cell and a plant cell.  </w:t>
            </w:r>
          </w:p>
          <w:p w:rsidR="00E23687" w:rsidRPr="00EC2B3C" w:rsidRDefault="00E23687" w:rsidP="00E23687">
            <w:pPr>
              <w:pStyle w:val="NoSpacing"/>
              <w:rPr>
                <w:rFonts w:ascii="Times New Roman" w:hAnsi="Times New Roman" w:cs="Times New Roman"/>
              </w:rPr>
            </w:pPr>
            <w:r w:rsidRPr="00EC2B3C">
              <w:rPr>
                <w:rFonts w:ascii="Times New Roman" w:hAnsi="Times New Roman" w:cs="Times New Roman"/>
              </w:rPr>
              <w:t xml:space="preserve">2.  Use the computer to type labels for the following parts of a cell: nucleus, cell membrane, cell wall, chloroplasts, vacuoles, mitochondria and cytoplasm.  </w:t>
            </w:r>
          </w:p>
          <w:p w:rsidR="00E23687" w:rsidRPr="00EC2B3C" w:rsidRDefault="00E23687" w:rsidP="00E23687">
            <w:pPr>
              <w:pStyle w:val="NoSpacing"/>
              <w:rPr>
                <w:rFonts w:ascii="Times New Roman" w:hAnsi="Times New Roman" w:cs="Times New Roman"/>
              </w:rPr>
            </w:pPr>
            <w:r w:rsidRPr="00EC2B3C">
              <w:rPr>
                <w:rFonts w:ascii="Times New Roman" w:hAnsi="Times New Roman" w:cs="Times New Roman"/>
              </w:rPr>
              <w:t xml:space="preserve">3.  Use the computer to type an explanation for the basic functions of each part of the cell.  </w:t>
            </w:r>
          </w:p>
          <w:p w:rsidR="00E23687" w:rsidRPr="00EC2B3C" w:rsidRDefault="00E23687" w:rsidP="00E23687">
            <w:pPr>
              <w:pStyle w:val="NoSpacing"/>
              <w:rPr>
                <w:rFonts w:ascii="Times New Roman" w:hAnsi="Times New Roman" w:cs="Times New Roman"/>
              </w:rPr>
            </w:pPr>
            <w:r w:rsidRPr="00EC2B3C">
              <w:rPr>
                <w:rFonts w:ascii="Times New Roman" w:hAnsi="Times New Roman" w:cs="Times New Roman"/>
              </w:rPr>
              <w:t xml:space="preserve">4.  Attach the label to the appropriate parts of the cell.  </w:t>
            </w:r>
          </w:p>
          <w:p w:rsidR="00E23687" w:rsidRPr="00EC2B3C" w:rsidRDefault="00E23687" w:rsidP="00E23687">
            <w:pPr>
              <w:pStyle w:val="NoSpacing"/>
              <w:rPr>
                <w:rFonts w:ascii="Times New Roman" w:hAnsi="Times New Roman" w:cs="Times New Roman"/>
              </w:rPr>
            </w:pPr>
            <w:r w:rsidRPr="00EC2B3C">
              <w:rPr>
                <w:rFonts w:ascii="Times New Roman" w:hAnsi="Times New Roman" w:cs="Times New Roman"/>
              </w:rPr>
              <w:t xml:space="preserve">5.  Attach the explanation for the part functions to the appropriate label.  </w:t>
            </w:r>
          </w:p>
          <w:p w:rsidR="00E23687" w:rsidRPr="00EC2B3C" w:rsidRDefault="00E23687" w:rsidP="00E23687">
            <w:pPr>
              <w:pStyle w:val="NoSpacing"/>
              <w:rPr>
                <w:rFonts w:ascii="Times New Roman" w:hAnsi="Times New Roman" w:cs="Times New Roman"/>
              </w:rPr>
            </w:pPr>
            <w:r w:rsidRPr="00EC2B3C">
              <w:rPr>
                <w:rFonts w:ascii="Times New Roman" w:hAnsi="Times New Roman" w:cs="Times New Roman"/>
              </w:rPr>
              <w:t xml:space="preserve">6.  Highlight the cell parts that only plants have in green.  </w:t>
            </w:r>
          </w:p>
          <w:p w:rsidR="00E23687" w:rsidRPr="00EC2B3C" w:rsidRDefault="00E23687" w:rsidP="00AE6F34">
            <w:pPr>
              <w:pStyle w:val="NoSpacing"/>
              <w:rPr>
                <w:rFonts w:ascii="Times New Roman" w:hAnsi="Times New Roman" w:cs="Times New Roman"/>
              </w:rPr>
            </w:pPr>
          </w:p>
        </w:tc>
      </w:tr>
      <w:tr w:rsidR="00AE6F34" w:rsidTr="00AE6F34">
        <w:tc>
          <w:tcPr>
            <w:tcW w:w="1638" w:type="dxa"/>
          </w:tcPr>
          <w:p w:rsidR="00AE6F34" w:rsidRPr="006F4C79" w:rsidRDefault="00B74778" w:rsidP="009E46A7">
            <w:pPr>
              <w:pStyle w:val="NoSpacing"/>
              <w:jc w:val="center"/>
              <w:rPr>
                <w:rFonts w:ascii="Times New Roman" w:hAnsi="Times New Roman" w:cs="Times New Roman"/>
                <w:b/>
              </w:rPr>
            </w:pPr>
            <w:r w:rsidRPr="006F4C79">
              <w:rPr>
                <w:rFonts w:ascii="Times New Roman" w:hAnsi="Times New Roman" w:cs="Times New Roman"/>
                <w:b/>
              </w:rPr>
              <w:t>Lesson #14</w:t>
            </w:r>
            <w:r w:rsidR="00E23687" w:rsidRPr="006F4C79">
              <w:rPr>
                <w:rFonts w:ascii="Times New Roman" w:hAnsi="Times New Roman" w:cs="Times New Roman"/>
                <w:b/>
              </w:rPr>
              <w:t xml:space="preserve">: Building Blocks </w:t>
            </w:r>
            <w:r w:rsidR="00570674" w:rsidRPr="006F4C79">
              <w:rPr>
                <w:rFonts w:ascii="Times New Roman" w:hAnsi="Times New Roman" w:cs="Times New Roman"/>
                <w:b/>
              </w:rPr>
              <w:t xml:space="preserve">of Life </w:t>
            </w:r>
            <w:r w:rsidR="00E23687" w:rsidRPr="006F4C79">
              <w:rPr>
                <w:rFonts w:ascii="Times New Roman" w:hAnsi="Times New Roman" w:cs="Times New Roman"/>
                <w:b/>
              </w:rPr>
              <w:t>Model</w:t>
            </w:r>
          </w:p>
        </w:tc>
        <w:tc>
          <w:tcPr>
            <w:tcW w:w="7938" w:type="dxa"/>
          </w:tcPr>
          <w:p w:rsidR="00AE6F34" w:rsidRPr="00EC2B3C" w:rsidRDefault="00E23687" w:rsidP="00AE6F34">
            <w:pPr>
              <w:pStyle w:val="NoSpacing"/>
              <w:rPr>
                <w:rFonts w:ascii="Times New Roman" w:hAnsi="Times New Roman" w:cs="Times New Roman"/>
              </w:rPr>
            </w:pPr>
            <w:r>
              <w:rPr>
                <w:rFonts w:ascii="Times New Roman" w:hAnsi="Times New Roman" w:cs="Times New Roman"/>
              </w:rPr>
              <w:t>Students will continue to work on their Building Blocks of Life Models which are due next class.</w:t>
            </w:r>
          </w:p>
          <w:p w:rsidR="00AE6F34" w:rsidRPr="00EC2B3C" w:rsidRDefault="00AE6F34" w:rsidP="00AE6F34">
            <w:pPr>
              <w:pStyle w:val="NoSpacing"/>
              <w:rPr>
                <w:rFonts w:ascii="Times New Roman" w:hAnsi="Times New Roman" w:cs="Times New Roman"/>
              </w:rPr>
            </w:pPr>
          </w:p>
        </w:tc>
      </w:tr>
      <w:tr w:rsidR="00AE6F34" w:rsidTr="00AE6F34">
        <w:tc>
          <w:tcPr>
            <w:tcW w:w="1638" w:type="dxa"/>
          </w:tcPr>
          <w:p w:rsidR="00AE6F34" w:rsidRPr="006F4C79" w:rsidRDefault="00B74778" w:rsidP="009E46A7">
            <w:pPr>
              <w:pStyle w:val="NoSpacing"/>
              <w:jc w:val="center"/>
              <w:rPr>
                <w:rFonts w:ascii="Times New Roman" w:hAnsi="Times New Roman" w:cs="Times New Roman"/>
                <w:b/>
              </w:rPr>
            </w:pPr>
            <w:r w:rsidRPr="006F4C79">
              <w:rPr>
                <w:rFonts w:ascii="Times New Roman" w:hAnsi="Times New Roman" w:cs="Times New Roman"/>
                <w:b/>
              </w:rPr>
              <w:t>Lesson #15</w:t>
            </w:r>
            <w:r w:rsidR="00570674" w:rsidRPr="006F4C79">
              <w:rPr>
                <w:rFonts w:ascii="Times New Roman" w:hAnsi="Times New Roman" w:cs="Times New Roman"/>
                <w:b/>
              </w:rPr>
              <w:t>: SST Integration</w:t>
            </w:r>
          </w:p>
        </w:tc>
        <w:tc>
          <w:tcPr>
            <w:tcW w:w="7938" w:type="dxa"/>
          </w:tcPr>
          <w:p w:rsidR="00AE6F34" w:rsidRPr="00EC2B3C" w:rsidRDefault="00570674" w:rsidP="00570674">
            <w:pPr>
              <w:pStyle w:val="NoSpacing"/>
              <w:rPr>
                <w:rFonts w:ascii="Times New Roman" w:hAnsi="Times New Roman" w:cs="Times New Roman"/>
              </w:rPr>
            </w:pPr>
            <w:r>
              <w:rPr>
                <w:rFonts w:ascii="Times New Roman" w:hAnsi="Times New Roman" w:cs="Times New Roman"/>
              </w:rPr>
              <w:t xml:space="preserve">In this lesson students will </w:t>
            </w:r>
            <w:r w:rsidR="00AE6F34" w:rsidRPr="00EC2B3C">
              <w:rPr>
                <w:rFonts w:ascii="Times New Roman" w:hAnsi="Times New Roman" w:cs="Times New Roman"/>
              </w:rPr>
              <w:t xml:space="preserve">assess </w:t>
            </w:r>
            <w:r>
              <w:rPr>
                <w:rFonts w:ascii="Times New Roman" w:hAnsi="Times New Roman" w:cs="Times New Roman"/>
              </w:rPr>
              <w:t>how</w:t>
            </w:r>
            <w:r w:rsidR="00AE6F34" w:rsidRPr="00EC2B3C">
              <w:rPr>
                <w:rFonts w:ascii="Times New Roman" w:hAnsi="Times New Roman" w:cs="Times New Roman"/>
              </w:rPr>
              <w:t xml:space="preserve"> our </w:t>
            </w:r>
            <w:r w:rsidRPr="00EC2B3C">
              <w:rPr>
                <w:rFonts w:ascii="Times New Roman" w:hAnsi="Times New Roman" w:cs="Times New Roman"/>
              </w:rPr>
              <w:t>understanding of cells and cell pr</w:t>
            </w:r>
            <w:r>
              <w:rPr>
                <w:rFonts w:ascii="Times New Roman" w:hAnsi="Times New Roman" w:cs="Times New Roman"/>
              </w:rPr>
              <w:t>ocesses has</w:t>
            </w:r>
            <w:r w:rsidR="00AE6F34" w:rsidRPr="00EC2B3C">
              <w:rPr>
                <w:rFonts w:ascii="Times New Roman" w:hAnsi="Times New Roman" w:cs="Times New Roman"/>
              </w:rPr>
              <w:t xml:space="preserve"> beneficial and harmful effects on human health and the environment, taking different perspectives into account</w:t>
            </w:r>
            <w:r>
              <w:rPr>
                <w:rFonts w:ascii="Times New Roman" w:hAnsi="Times New Roman" w:cs="Times New Roman"/>
              </w:rPr>
              <w:t xml:space="preserve">. Each group will be assigned a different role </w:t>
            </w:r>
            <w:proofErr w:type="spellStart"/>
            <w:r>
              <w:rPr>
                <w:rFonts w:ascii="Times New Roman" w:hAnsi="Times New Roman" w:cs="Times New Roman"/>
              </w:rPr>
              <w:t>eg</w:t>
            </w:r>
            <w:proofErr w:type="spellEnd"/>
            <w:r>
              <w:rPr>
                <w:rFonts w:ascii="Times New Roman" w:hAnsi="Times New Roman" w:cs="Times New Roman"/>
              </w:rPr>
              <w:t xml:space="preserve"> farmer, doctor, business man, etc. There will be a short presentation in which they present their ideas to the class. </w:t>
            </w:r>
          </w:p>
        </w:tc>
      </w:tr>
      <w:tr w:rsidR="00AE6F34" w:rsidTr="00AE6F34">
        <w:tc>
          <w:tcPr>
            <w:tcW w:w="1638" w:type="dxa"/>
          </w:tcPr>
          <w:p w:rsidR="00AE6F34" w:rsidRPr="006F4C79" w:rsidRDefault="00B74778" w:rsidP="009E46A7">
            <w:pPr>
              <w:pStyle w:val="NoSpacing"/>
              <w:jc w:val="center"/>
              <w:rPr>
                <w:rFonts w:ascii="Times New Roman" w:hAnsi="Times New Roman" w:cs="Times New Roman"/>
                <w:b/>
              </w:rPr>
            </w:pPr>
            <w:r w:rsidRPr="006F4C79">
              <w:rPr>
                <w:rFonts w:ascii="Times New Roman" w:hAnsi="Times New Roman" w:cs="Times New Roman"/>
                <w:b/>
              </w:rPr>
              <w:t>Lesson #16</w:t>
            </w:r>
            <w:r w:rsidR="00570674" w:rsidRPr="006F4C79">
              <w:rPr>
                <w:rFonts w:ascii="Times New Roman" w:hAnsi="Times New Roman" w:cs="Times New Roman"/>
                <w:b/>
              </w:rPr>
              <w:t>: Summative Test</w:t>
            </w:r>
          </w:p>
        </w:tc>
        <w:tc>
          <w:tcPr>
            <w:tcW w:w="7938" w:type="dxa"/>
          </w:tcPr>
          <w:p w:rsidR="00AE6F34" w:rsidRPr="00EC2B3C" w:rsidRDefault="00570674" w:rsidP="00AE6F34">
            <w:pPr>
              <w:pStyle w:val="NoSpacing"/>
              <w:rPr>
                <w:rFonts w:ascii="Times New Roman" w:hAnsi="Times New Roman" w:cs="Times New Roman"/>
              </w:rPr>
            </w:pPr>
            <w:r>
              <w:rPr>
                <w:rFonts w:ascii="Times New Roman" w:hAnsi="Times New Roman" w:cs="Times New Roman"/>
              </w:rPr>
              <w:t xml:space="preserve">Students will write a test for the full period on the unit – the test will consists of Multiple Choice, Matching, True and False, Short answers + Long Answer questions. </w:t>
            </w:r>
          </w:p>
        </w:tc>
      </w:tr>
      <w:tr w:rsidR="00AE6F34" w:rsidTr="00AE6F34">
        <w:tc>
          <w:tcPr>
            <w:tcW w:w="1638" w:type="dxa"/>
          </w:tcPr>
          <w:p w:rsidR="00AE6F34" w:rsidRPr="006F4C79" w:rsidRDefault="00B74778" w:rsidP="009E46A7">
            <w:pPr>
              <w:pStyle w:val="NoSpacing"/>
              <w:jc w:val="center"/>
              <w:rPr>
                <w:rFonts w:ascii="Times New Roman" w:hAnsi="Times New Roman" w:cs="Times New Roman"/>
                <w:b/>
              </w:rPr>
            </w:pPr>
            <w:r w:rsidRPr="006F4C79">
              <w:rPr>
                <w:rFonts w:ascii="Times New Roman" w:hAnsi="Times New Roman" w:cs="Times New Roman"/>
                <w:b/>
              </w:rPr>
              <w:t>Lesson #17-20</w:t>
            </w:r>
            <w:r w:rsidR="00570674" w:rsidRPr="006F4C79">
              <w:rPr>
                <w:rFonts w:ascii="Times New Roman" w:hAnsi="Times New Roman" w:cs="Times New Roman"/>
                <w:b/>
              </w:rPr>
              <w:t>: Culminating Task</w:t>
            </w:r>
          </w:p>
        </w:tc>
        <w:tc>
          <w:tcPr>
            <w:tcW w:w="7938" w:type="dxa"/>
          </w:tcPr>
          <w:p w:rsidR="00AE6F34" w:rsidRPr="00EC2B3C" w:rsidRDefault="00AE6F34" w:rsidP="00AE6F34">
            <w:pPr>
              <w:pStyle w:val="NoSpacing"/>
              <w:rPr>
                <w:rFonts w:ascii="Times New Roman" w:hAnsi="Times New Roman" w:cs="Times New Roman"/>
              </w:rPr>
            </w:pPr>
            <w:r w:rsidRPr="00EC2B3C">
              <w:rPr>
                <w:rFonts w:ascii="Times New Roman" w:hAnsi="Times New Roman" w:cs="Times New Roman"/>
              </w:rPr>
              <w:t>Culminating Task</w:t>
            </w:r>
            <w:r w:rsidR="00570674">
              <w:rPr>
                <w:rFonts w:ascii="Times New Roman" w:hAnsi="Times New Roman" w:cs="Times New Roman"/>
              </w:rPr>
              <w:t xml:space="preserve"> – Students will be introduced to their final assignment for the unit. Students will be creating a cell fairground for Canada’s Wonderland. The task will go over a period of 4 to 5 classes and students will be made aware of that. Most of the assignment will be done in class but students can do research and bring in information from home. The task will commence with a short presentation and the winner with the most creative rides will get the opportunity to present their ideas to all the intermediate students as a celebration of their success. </w:t>
            </w:r>
          </w:p>
        </w:tc>
      </w:tr>
    </w:tbl>
    <w:p w:rsidR="00570674" w:rsidRDefault="00570674" w:rsidP="00570674">
      <w:pPr>
        <w:pStyle w:val="NoSpacing"/>
        <w:jc w:val="center"/>
        <w:rPr>
          <w:rFonts w:ascii="Times New Roman" w:hAnsi="Times New Roman" w:cs="Times New Roman"/>
          <w:b/>
          <w:u w:val="single"/>
        </w:rPr>
      </w:pPr>
    </w:p>
    <w:p w:rsidR="009E46A7" w:rsidRPr="00570674" w:rsidRDefault="009E46A7" w:rsidP="00570674">
      <w:pPr>
        <w:pStyle w:val="NoSpacing"/>
        <w:jc w:val="center"/>
        <w:rPr>
          <w:rFonts w:ascii="Times New Roman" w:hAnsi="Times New Roman" w:cs="Times New Roman"/>
          <w:b/>
          <w:u w:val="single"/>
        </w:rPr>
      </w:pPr>
      <w:r w:rsidRPr="00570674">
        <w:rPr>
          <w:rFonts w:ascii="Times New Roman" w:hAnsi="Times New Roman" w:cs="Times New Roman"/>
          <w:b/>
          <w:u w:val="single"/>
        </w:rPr>
        <w:t>Description o</w:t>
      </w:r>
      <w:bookmarkStart w:id="0" w:name="_GoBack"/>
      <w:bookmarkEnd w:id="0"/>
      <w:r w:rsidRPr="00570674">
        <w:rPr>
          <w:rFonts w:ascii="Times New Roman" w:hAnsi="Times New Roman" w:cs="Times New Roman"/>
          <w:b/>
          <w:u w:val="single"/>
        </w:rPr>
        <w:t>f Culminating Activity</w:t>
      </w:r>
    </w:p>
    <w:p w:rsidR="00570674" w:rsidRDefault="00570674" w:rsidP="009E46A7">
      <w:pPr>
        <w:pStyle w:val="NoSpacing"/>
        <w:jc w:val="center"/>
      </w:pPr>
      <w:r>
        <w:rPr>
          <w:rFonts w:ascii="Times New Roman" w:hAnsi="Times New Roman" w:cs="Times New Roman"/>
          <w:lang w:eastAsia="zh-CN"/>
        </w:rPr>
        <w:t xml:space="preserve">For the </w:t>
      </w:r>
      <w:r w:rsidRPr="000F3565">
        <w:rPr>
          <w:rFonts w:ascii="Times New Roman" w:hAnsi="Times New Roman" w:cs="Times New Roman"/>
          <w:lang w:eastAsia="zh-CN"/>
        </w:rPr>
        <w:t xml:space="preserve">Culminating task students will show their knowledge of animal and plant cells by creating a cell amusement park brochure/map.  Students </w:t>
      </w:r>
      <w:r>
        <w:rPr>
          <w:rFonts w:ascii="Times New Roman" w:hAnsi="Times New Roman" w:cs="Times New Roman"/>
          <w:lang w:eastAsia="zh-CN"/>
        </w:rPr>
        <w:t xml:space="preserve">will need to create fairground rides for Canada’s Wonderland that resemble and function similar to the organelles of the cell. They will </w:t>
      </w:r>
      <w:r w:rsidRPr="000F3565">
        <w:rPr>
          <w:rFonts w:ascii="Times New Roman" w:hAnsi="Times New Roman" w:cs="Times New Roman"/>
          <w:lang w:eastAsia="zh-CN"/>
        </w:rPr>
        <w:t>then need to persuade their audience into coming to</w:t>
      </w:r>
      <w:r>
        <w:rPr>
          <w:rFonts w:ascii="Times New Roman" w:hAnsi="Times New Roman" w:cs="Times New Roman"/>
          <w:lang w:eastAsia="zh-CN"/>
        </w:rPr>
        <w:t xml:space="preserve"> their amusement park through an oral </w:t>
      </w:r>
      <w:r w:rsidRPr="000F3565">
        <w:rPr>
          <w:rFonts w:ascii="Times New Roman" w:hAnsi="Times New Roman" w:cs="Times New Roman"/>
          <w:lang w:eastAsia="zh-CN"/>
        </w:rPr>
        <w:t>presentation</w:t>
      </w:r>
      <w:r>
        <w:rPr>
          <w:rFonts w:ascii="Times New Roman" w:hAnsi="Times New Roman" w:cs="Times New Roman"/>
          <w:lang w:eastAsia="zh-CN"/>
        </w:rPr>
        <w:t xml:space="preserve"> that can be done in any format the student prefers</w:t>
      </w:r>
      <w:r w:rsidRPr="000F3565">
        <w:rPr>
          <w:rFonts w:ascii="Times New Roman" w:hAnsi="Times New Roman" w:cs="Times New Roman"/>
          <w:lang w:eastAsia="zh-CN"/>
        </w:rPr>
        <w:t>. Students can work in partners for this activity or work individually.</w:t>
      </w:r>
      <w:r>
        <w:rPr>
          <w:rFonts w:ascii="Times New Roman" w:hAnsi="Times New Roman" w:cs="Times New Roman"/>
          <w:lang w:eastAsia="zh-CN"/>
        </w:rPr>
        <w:t xml:space="preserve"> The Fairground that gets the most votes will get to present their oral presentation to all the intermediate students as a celebration of their success. </w:t>
      </w:r>
    </w:p>
    <w:p w:rsidR="009E46A7" w:rsidRDefault="009E46A7"/>
    <w:sectPr w:rsidR="009E46A7" w:rsidSect="00F476CC">
      <w:headerReference w:type="default" r:id="rId8"/>
      <w:pgSz w:w="12240" w:h="15840"/>
      <w:pgMar w:top="720" w:right="1170" w:bottom="540" w:left="1170" w:header="36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4B44" w:rsidRDefault="00FC4B44" w:rsidP="007528DC">
      <w:pPr>
        <w:spacing w:after="0" w:line="240" w:lineRule="auto"/>
      </w:pPr>
      <w:r>
        <w:separator/>
      </w:r>
    </w:p>
  </w:endnote>
  <w:endnote w:type="continuationSeparator" w:id="0">
    <w:p w:rsidR="00FC4B44" w:rsidRDefault="00FC4B44" w:rsidP="007528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4B44" w:rsidRDefault="00FC4B44" w:rsidP="007528DC">
      <w:pPr>
        <w:spacing w:after="0" w:line="240" w:lineRule="auto"/>
      </w:pPr>
      <w:r>
        <w:separator/>
      </w:r>
    </w:p>
  </w:footnote>
  <w:footnote w:type="continuationSeparator" w:id="0">
    <w:p w:rsidR="00FC4B44" w:rsidRDefault="00FC4B44" w:rsidP="007528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069283"/>
      <w:docPartObj>
        <w:docPartGallery w:val="Page Numbers (Top of Page)"/>
        <w:docPartUnique/>
      </w:docPartObj>
    </w:sdtPr>
    <w:sdtEndPr>
      <w:rPr>
        <w:noProof/>
      </w:rPr>
    </w:sdtEndPr>
    <w:sdtContent>
      <w:p w:rsidR="00F476CC" w:rsidRDefault="00F476CC">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rsidR="007528DC" w:rsidRDefault="007528D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9"/>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7B07"/>
    <w:rsid w:val="00235F73"/>
    <w:rsid w:val="002665F1"/>
    <w:rsid w:val="002B7B07"/>
    <w:rsid w:val="00491398"/>
    <w:rsid w:val="00570674"/>
    <w:rsid w:val="006F4C79"/>
    <w:rsid w:val="007528DC"/>
    <w:rsid w:val="009E46A7"/>
    <w:rsid w:val="009E5FCB"/>
    <w:rsid w:val="00AE6F34"/>
    <w:rsid w:val="00B74778"/>
    <w:rsid w:val="00BB6123"/>
    <w:rsid w:val="00E23687"/>
    <w:rsid w:val="00EC2B3C"/>
    <w:rsid w:val="00F476CC"/>
    <w:rsid w:val="00FC4B4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46A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E46A7"/>
    <w:pPr>
      <w:spacing w:after="0" w:line="240" w:lineRule="auto"/>
    </w:pPr>
  </w:style>
  <w:style w:type="table" w:styleId="TableGrid">
    <w:name w:val="Table Grid"/>
    <w:basedOn w:val="TableNormal"/>
    <w:uiPriority w:val="59"/>
    <w:rsid w:val="00AE6F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528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28DC"/>
  </w:style>
  <w:style w:type="paragraph" w:styleId="Footer">
    <w:name w:val="footer"/>
    <w:basedOn w:val="Normal"/>
    <w:link w:val="FooterChar"/>
    <w:uiPriority w:val="99"/>
    <w:unhideWhenUsed/>
    <w:rsid w:val="007528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28DC"/>
  </w:style>
  <w:style w:type="character" w:customStyle="1" w:styleId="NoSpacingChar">
    <w:name w:val="No Spacing Char"/>
    <w:basedOn w:val="DefaultParagraphFont"/>
    <w:link w:val="NoSpacing"/>
    <w:uiPriority w:val="1"/>
    <w:rsid w:val="00F476CC"/>
  </w:style>
  <w:style w:type="paragraph" w:styleId="BalloonText">
    <w:name w:val="Balloon Text"/>
    <w:basedOn w:val="Normal"/>
    <w:link w:val="BalloonTextChar"/>
    <w:uiPriority w:val="99"/>
    <w:semiHidden/>
    <w:unhideWhenUsed/>
    <w:rsid w:val="00F476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76C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46A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E46A7"/>
    <w:pPr>
      <w:spacing w:after="0" w:line="240" w:lineRule="auto"/>
    </w:pPr>
  </w:style>
  <w:style w:type="table" w:styleId="TableGrid">
    <w:name w:val="Table Grid"/>
    <w:basedOn w:val="TableNormal"/>
    <w:uiPriority w:val="59"/>
    <w:rsid w:val="00AE6F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528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28DC"/>
  </w:style>
  <w:style w:type="paragraph" w:styleId="Footer">
    <w:name w:val="footer"/>
    <w:basedOn w:val="Normal"/>
    <w:link w:val="FooterChar"/>
    <w:uiPriority w:val="99"/>
    <w:unhideWhenUsed/>
    <w:rsid w:val="007528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28DC"/>
  </w:style>
  <w:style w:type="character" w:customStyle="1" w:styleId="NoSpacingChar">
    <w:name w:val="No Spacing Char"/>
    <w:basedOn w:val="DefaultParagraphFont"/>
    <w:link w:val="NoSpacing"/>
    <w:uiPriority w:val="1"/>
    <w:rsid w:val="00F476CC"/>
  </w:style>
  <w:style w:type="paragraph" w:styleId="BalloonText">
    <w:name w:val="Balloon Text"/>
    <w:basedOn w:val="Normal"/>
    <w:link w:val="BalloonTextChar"/>
    <w:uiPriority w:val="99"/>
    <w:semiHidden/>
    <w:unhideWhenUsed/>
    <w:rsid w:val="00F476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76C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9454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3</Pages>
  <Words>1280</Words>
  <Characters>7296</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EDU1301 Science Teachable</Company>
  <LinksUpToDate>false</LinksUpToDate>
  <CharactersWithSpaces>8559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Culminating Activity  </dc:title>
  <dc:subject>Grade 8 Understanding Life Systems (Cells) </dc:subject>
  <dc:creator>Samiha Bushra &amp; Subesha Singarajah</dc:creator>
  <cp:lastModifiedBy>Subesha</cp:lastModifiedBy>
  <cp:revision>7</cp:revision>
  <dcterms:created xsi:type="dcterms:W3CDTF">2011-03-09T20:45:00Z</dcterms:created>
  <dcterms:modified xsi:type="dcterms:W3CDTF">2011-03-16T03:13:00Z</dcterms:modified>
</cp:coreProperties>
</file>